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1006B" w14:textId="1E6150F8" w:rsidR="00694714" w:rsidRPr="005C01A0" w:rsidRDefault="00483F1C" w:rsidP="00694714">
      <w:pPr>
        <w:spacing w:line="240" w:lineRule="auto"/>
        <w:jc w:val="center"/>
        <w:rPr>
          <w:rFonts w:ascii="Arial" w:hAnsi="Arial" w:cs="Arial"/>
        </w:rPr>
      </w:pPr>
      <w:r>
        <w:rPr>
          <w:rFonts w:ascii="Arial" w:hAnsi="Arial" w:cs="Arial"/>
        </w:rPr>
        <w:t>GOATHLAND PARISH COUNCIL</w:t>
      </w:r>
      <w:r w:rsidR="00694714" w:rsidRPr="005C01A0">
        <w:rPr>
          <w:rFonts w:ascii="Arial" w:hAnsi="Arial" w:cs="Arial"/>
        </w:rPr>
        <w:t>]</w:t>
      </w:r>
    </w:p>
    <w:p w14:paraId="7F723311" w14:textId="7A491531" w:rsidR="00694714" w:rsidRPr="005C01A0" w:rsidRDefault="00EF0163" w:rsidP="00694714">
      <w:pPr>
        <w:spacing w:line="240" w:lineRule="auto"/>
        <w:jc w:val="center"/>
        <w:rPr>
          <w:rFonts w:ascii="Arial" w:hAnsi="Arial" w:cs="Arial"/>
          <w:b/>
          <w:bCs/>
        </w:rPr>
      </w:pPr>
      <w:r w:rsidRPr="005C01A0">
        <w:rPr>
          <w:rFonts w:ascii="Arial" w:hAnsi="Arial" w:cs="Arial"/>
          <w:b/>
          <w:bCs/>
        </w:rPr>
        <w:t>RECRUITMENT AND SELECTION POLICY</w:t>
      </w:r>
    </w:p>
    <w:p w14:paraId="298D62A0" w14:textId="35CC1C13" w:rsidR="00694714" w:rsidRPr="005C01A0" w:rsidRDefault="00483F1C" w:rsidP="00694714">
      <w:pPr>
        <w:spacing w:line="240" w:lineRule="auto"/>
        <w:jc w:val="center"/>
        <w:rPr>
          <w:rFonts w:ascii="Arial" w:hAnsi="Arial" w:cs="Arial"/>
        </w:rPr>
      </w:pPr>
      <w:r>
        <w:rPr>
          <w:rFonts w:ascii="Arial" w:hAnsi="Arial" w:cs="Arial"/>
        </w:rPr>
        <w:t>OCTOBER 2024</w:t>
      </w:r>
    </w:p>
    <w:p w14:paraId="3AD366CE" w14:textId="62B7E748" w:rsidR="00694714" w:rsidRPr="005C01A0" w:rsidRDefault="00694714" w:rsidP="005C01A0">
      <w:pPr>
        <w:pBdr>
          <w:bottom w:val="single" w:sz="4" w:space="1" w:color="auto"/>
        </w:pBdr>
        <w:spacing w:line="240" w:lineRule="auto"/>
        <w:jc w:val="center"/>
        <w:rPr>
          <w:rFonts w:ascii="Arial" w:hAnsi="Arial" w:cs="Arial"/>
        </w:rPr>
      </w:pPr>
      <w:r w:rsidRPr="005C01A0">
        <w:rPr>
          <w:rFonts w:ascii="Arial" w:hAnsi="Arial" w:cs="Arial"/>
        </w:rPr>
        <w:t>Review date</w:t>
      </w:r>
      <w:r w:rsidR="00483F1C">
        <w:rPr>
          <w:rFonts w:ascii="Arial" w:hAnsi="Arial" w:cs="Arial"/>
        </w:rPr>
        <w:t xml:space="preserve"> – AS PER YLCA GUIDANCE</w:t>
      </w:r>
      <w:r w:rsidR="00CC24B7" w:rsidRPr="005C01A0">
        <w:rPr>
          <w:rFonts w:ascii="Arial" w:hAnsi="Arial" w:cs="Arial"/>
        </w:rPr>
        <w:br/>
      </w:r>
    </w:p>
    <w:p w14:paraId="4D3D0D74" w14:textId="71B7871A" w:rsidR="00F53E74" w:rsidRPr="005C01A0" w:rsidRDefault="00F53E74" w:rsidP="00F53E74">
      <w:pPr>
        <w:pStyle w:val="ListParagraph"/>
        <w:numPr>
          <w:ilvl w:val="0"/>
          <w:numId w:val="2"/>
        </w:numPr>
        <w:rPr>
          <w:rFonts w:ascii="Arial" w:eastAsia="Times New Roman" w:hAnsi="Arial" w:cs="Arial"/>
          <w:sz w:val="22"/>
          <w:szCs w:val="22"/>
          <w:lang w:bidi="en-US"/>
        </w:rPr>
      </w:pPr>
      <w:r w:rsidRPr="005C01A0">
        <w:rPr>
          <w:rFonts w:ascii="Arial" w:eastAsia="Times New Roman" w:hAnsi="Arial" w:cs="Arial"/>
          <w:b/>
          <w:sz w:val="22"/>
          <w:szCs w:val="22"/>
          <w:lang w:bidi="en-US"/>
        </w:rPr>
        <w:t>Introduction</w:t>
      </w:r>
      <w:r w:rsidRPr="005C01A0">
        <w:rPr>
          <w:rFonts w:ascii="Arial" w:eastAsia="Times New Roman" w:hAnsi="Arial" w:cs="Arial"/>
          <w:b/>
          <w:sz w:val="22"/>
          <w:szCs w:val="22"/>
          <w:lang w:bidi="en-US"/>
        </w:rPr>
        <w:br/>
      </w:r>
      <w:r w:rsidRPr="005C01A0">
        <w:rPr>
          <w:rFonts w:ascii="Arial" w:eastAsia="Times New Roman" w:hAnsi="Arial" w:cs="Arial"/>
          <w:sz w:val="22"/>
          <w:szCs w:val="22"/>
          <w:lang w:bidi="en-US"/>
        </w:rPr>
        <w:t xml:space="preserve">The intention of the recruitment policy is to ensure that the Council can attract and retain high calibre </w:t>
      </w:r>
      <w:r w:rsidR="001B420F">
        <w:rPr>
          <w:rFonts w:ascii="Arial" w:eastAsia="Times New Roman" w:hAnsi="Arial" w:cs="Arial"/>
          <w:sz w:val="22"/>
          <w:szCs w:val="22"/>
          <w:lang w:bidi="en-US"/>
        </w:rPr>
        <w:t>e</w:t>
      </w:r>
      <w:r w:rsidRPr="005C01A0">
        <w:rPr>
          <w:rFonts w:ascii="Arial" w:eastAsia="Times New Roman" w:hAnsi="Arial" w:cs="Arial"/>
          <w:sz w:val="22"/>
          <w:szCs w:val="22"/>
          <w:lang w:bidi="en-US"/>
        </w:rPr>
        <w:t>mployees into its job vacancies. It aims to attract the widest possible response to any employment vacancy.  The Council will take positive steps to advise minority groups of all vacancies and of its Equal Opportunity Policy. The Council recognises the advantages of recruiting individuals with specialist knowledge and experience of local needs.</w:t>
      </w:r>
      <w:r w:rsidR="002B32BA" w:rsidRPr="005C01A0">
        <w:rPr>
          <w:rFonts w:ascii="Arial" w:eastAsia="Times New Roman" w:hAnsi="Arial" w:cs="Arial"/>
          <w:sz w:val="22"/>
          <w:szCs w:val="22"/>
          <w:lang w:bidi="en-US"/>
        </w:rPr>
        <w:br/>
      </w:r>
    </w:p>
    <w:p w14:paraId="5C3E9571" w14:textId="0A253304" w:rsidR="00F53E74" w:rsidRDefault="00F53E74" w:rsidP="002B32BA">
      <w:pPr>
        <w:ind w:left="360"/>
        <w:rPr>
          <w:rFonts w:ascii="Arial" w:eastAsia="Times New Roman" w:hAnsi="Arial" w:cs="Arial"/>
          <w:lang w:bidi="en-US"/>
        </w:rPr>
      </w:pPr>
      <w:r w:rsidRPr="005C01A0">
        <w:rPr>
          <w:rFonts w:ascii="Arial" w:eastAsia="Times New Roman" w:hAnsi="Arial" w:cs="Arial"/>
          <w:lang w:bidi="en-US"/>
        </w:rPr>
        <w:t xml:space="preserve">The selection process is of crucial importance in this policy and must, therefore, be carried out according to objective, job-related criteria.  The Council will ensure that, through appropriate training, people making selection decisions will not discriminate, whether consciously or unconsciously, in making these selection decisions. </w:t>
      </w:r>
    </w:p>
    <w:p w14:paraId="0BDC87A8" w14:textId="646FCA99" w:rsidR="001517B9" w:rsidRPr="005C01A0" w:rsidRDefault="001517B9" w:rsidP="002B32BA">
      <w:pPr>
        <w:ind w:left="360"/>
        <w:rPr>
          <w:rFonts w:ascii="Arial" w:eastAsia="Times New Roman" w:hAnsi="Arial" w:cs="Arial"/>
          <w:lang w:bidi="en-US"/>
        </w:rPr>
      </w:pPr>
      <w:r>
        <w:rPr>
          <w:rFonts w:ascii="Arial" w:eastAsia="Times New Roman" w:hAnsi="Arial" w:cs="Arial"/>
          <w:lang w:bidi="en-US"/>
        </w:rPr>
        <w:t xml:space="preserve">There is a requirement under the Local Government and Housing Act 1989 that a parish sector council will appoint </w:t>
      </w:r>
      <w:r w:rsidR="003B3427">
        <w:rPr>
          <w:rFonts w:ascii="Arial" w:eastAsia="Times New Roman" w:hAnsi="Arial" w:cs="Arial"/>
          <w:lang w:bidi="en-US"/>
        </w:rPr>
        <w:t>persons to vacant posts ‘on merit’; in essence, the best person for the job.</w:t>
      </w:r>
    </w:p>
    <w:p w14:paraId="67F7EF22" w14:textId="2F131F1D" w:rsidR="00F53E74" w:rsidRDefault="00F53E74" w:rsidP="003B3427">
      <w:pPr>
        <w:pStyle w:val="ListParagraph"/>
        <w:numPr>
          <w:ilvl w:val="0"/>
          <w:numId w:val="2"/>
        </w:numPr>
        <w:outlineLvl w:val="0"/>
        <w:rPr>
          <w:rFonts w:ascii="Arial" w:eastAsia="Times New Roman" w:hAnsi="Arial" w:cs="Arial"/>
          <w:sz w:val="22"/>
          <w:szCs w:val="22"/>
          <w:lang w:bidi="en-US"/>
        </w:rPr>
      </w:pPr>
      <w:r w:rsidRPr="005C01A0">
        <w:rPr>
          <w:rFonts w:ascii="Arial" w:eastAsia="Times New Roman" w:hAnsi="Arial" w:cs="Arial"/>
          <w:b/>
          <w:bCs/>
          <w:sz w:val="22"/>
          <w:szCs w:val="22"/>
          <w:lang w:bidi="en-US"/>
        </w:rPr>
        <w:t>Core Principles of the Recruitment and Selection Policy</w:t>
      </w:r>
      <w:r w:rsidRPr="005C01A0">
        <w:rPr>
          <w:rFonts w:ascii="Arial" w:eastAsia="Times New Roman" w:hAnsi="Arial" w:cs="Arial"/>
          <w:b/>
          <w:bCs/>
          <w:sz w:val="22"/>
          <w:szCs w:val="22"/>
          <w:lang w:bidi="en-US"/>
        </w:rPr>
        <w:br/>
      </w:r>
      <w:r w:rsidRPr="005C01A0">
        <w:rPr>
          <w:rFonts w:ascii="Arial" w:eastAsia="Times New Roman" w:hAnsi="Arial" w:cs="Arial"/>
          <w:sz w:val="22"/>
          <w:szCs w:val="22"/>
          <w:lang w:bidi="en-US"/>
        </w:rPr>
        <w:t>The Council reserves the right under current legislation to advertise posts internally only, where the Council deems this to be appropriate and necessary.</w:t>
      </w:r>
      <w:r w:rsidR="003B3427">
        <w:rPr>
          <w:rFonts w:ascii="Arial" w:eastAsia="Times New Roman" w:hAnsi="Arial" w:cs="Arial"/>
          <w:sz w:val="22"/>
          <w:szCs w:val="22"/>
          <w:lang w:bidi="en-US"/>
        </w:rPr>
        <w:br/>
      </w:r>
      <w:r w:rsidR="003B3427">
        <w:rPr>
          <w:rFonts w:ascii="Arial" w:eastAsia="Times New Roman" w:hAnsi="Arial" w:cs="Arial"/>
          <w:sz w:val="22"/>
          <w:szCs w:val="22"/>
          <w:lang w:bidi="en-US"/>
        </w:rPr>
        <w:br/>
      </w:r>
      <w:r w:rsidR="00CE0C25">
        <w:rPr>
          <w:rFonts w:ascii="Arial" w:eastAsia="Times New Roman" w:hAnsi="Arial" w:cs="Arial"/>
          <w:sz w:val="22"/>
          <w:szCs w:val="22"/>
          <w:lang w:bidi="en-US"/>
        </w:rPr>
        <w:t>The Council has delegated the entire recruitment process to its Staffing Committee.  The Committee Terms of Reference give</w:t>
      </w:r>
      <w:r w:rsidR="000D5723">
        <w:rPr>
          <w:rFonts w:ascii="Arial" w:eastAsia="Times New Roman" w:hAnsi="Arial" w:cs="Arial"/>
          <w:sz w:val="22"/>
          <w:szCs w:val="22"/>
          <w:lang w:bidi="en-US"/>
        </w:rPr>
        <w:t>s details.</w:t>
      </w:r>
      <w:r w:rsidR="00DB4788">
        <w:rPr>
          <w:rFonts w:ascii="Arial" w:eastAsia="Times New Roman" w:hAnsi="Arial" w:cs="Arial"/>
          <w:sz w:val="22"/>
          <w:szCs w:val="22"/>
          <w:lang w:bidi="en-US"/>
        </w:rPr>
        <w:t xml:space="preserve">  This is apart from the decision to appoint a Clerk, for which a recommendation will be made by the Staffing Committee to allow the full Council to make an informed decision.</w:t>
      </w:r>
    </w:p>
    <w:p w14:paraId="7C3ACAE0" w14:textId="77777777" w:rsidR="000D5723" w:rsidRPr="003B3427" w:rsidRDefault="000D5723" w:rsidP="000D5723">
      <w:pPr>
        <w:pStyle w:val="ListParagraph"/>
        <w:ind w:left="360"/>
        <w:outlineLvl w:val="0"/>
        <w:rPr>
          <w:rFonts w:ascii="Arial" w:eastAsia="Times New Roman" w:hAnsi="Arial" w:cs="Arial"/>
          <w:sz w:val="22"/>
          <w:szCs w:val="22"/>
          <w:lang w:bidi="en-US"/>
        </w:rPr>
      </w:pPr>
    </w:p>
    <w:p w14:paraId="1F4FE1AC" w14:textId="0DAA31D3" w:rsidR="00F53E74" w:rsidRPr="005C01A0" w:rsidRDefault="00F53E74" w:rsidP="002B32BA">
      <w:pPr>
        <w:ind w:left="360"/>
        <w:rPr>
          <w:rFonts w:ascii="Arial" w:eastAsia="Times New Roman" w:hAnsi="Arial" w:cs="Arial"/>
          <w:lang w:bidi="en-US"/>
        </w:rPr>
      </w:pPr>
      <w:r w:rsidRPr="005C01A0">
        <w:rPr>
          <w:rFonts w:ascii="Arial" w:eastAsia="Times New Roman" w:hAnsi="Arial" w:cs="Arial"/>
          <w:lang w:bidi="en-US"/>
        </w:rPr>
        <w:t xml:space="preserve">The Recruitment and Selection Policy will be implemented with regard at all stages to the </w:t>
      </w:r>
      <w:r w:rsidR="000D5723">
        <w:rPr>
          <w:rFonts w:ascii="Arial" w:eastAsia="Times New Roman" w:hAnsi="Arial" w:cs="Arial"/>
          <w:lang w:bidi="en-US"/>
        </w:rPr>
        <w:t>C</w:t>
      </w:r>
      <w:r w:rsidR="007F17D0">
        <w:rPr>
          <w:rFonts w:ascii="Arial" w:eastAsia="Times New Roman" w:hAnsi="Arial" w:cs="Arial"/>
          <w:lang w:bidi="en-US"/>
        </w:rPr>
        <w:t>ouncil’s</w:t>
      </w:r>
      <w:r w:rsidRPr="005C01A0">
        <w:rPr>
          <w:rFonts w:ascii="Arial" w:eastAsia="Times New Roman" w:hAnsi="Arial" w:cs="Arial"/>
          <w:lang w:bidi="en-US"/>
        </w:rPr>
        <w:t xml:space="preserve"> Equal Opportunities Policy, the Equality Act 2010 and subsequent legislation. All persons involved in the recruitment process will be made aware</w:t>
      </w:r>
      <w:r w:rsidRPr="00FD1060">
        <w:rPr>
          <w:rFonts w:ascii="Arial" w:eastAsia="Times New Roman" w:hAnsi="Arial" w:cs="Arial"/>
          <w:lang w:bidi="en-US"/>
        </w:rPr>
        <w:t>, through training</w:t>
      </w:r>
      <w:r w:rsidRPr="005C01A0">
        <w:rPr>
          <w:rFonts w:ascii="Arial" w:eastAsia="Times New Roman" w:hAnsi="Arial" w:cs="Arial"/>
          <w:lang w:bidi="en-US"/>
        </w:rPr>
        <w:t>, of the above legislation and its implications.</w:t>
      </w:r>
    </w:p>
    <w:p w14:paraId="1C32AA53" w14:textId="644A9258" w:rsidR="00F53E74" w:rsidRPr="005C01A0" w:rsidRDefault="00F53E74" w:rsidP="002B32BA">
      <w:pPr>
        <w:ind w:left="360"/>
        <w:rPr>
          <w:rFonts w:ascii="Arial" w:eastAsia="Times New Roman" w:hAnsi="Arial" w:cs="Arial"/>
          <w:lang w:bidi="en-US"/>
        </w:rPr>
      </w:pPr>
      <w:r w:rsidRPr="005C01A0">
        <w:rPr>
          <w:rFonts w:ascii="Arial" w:eastAsia="Times New Roman" w:hAnsi="Arial" w:cs="Arial"/>
          <w:lang w:bidi="en-US"/>
        </w:rPr>
        <w:t>All stages of the selection process will focus on the needs of the job and the skills needed to perform effectively.</w:t>
      </w:r>
    </w:p>
    <w:p w14:paraId="13F812AA" w14:textId="28F3ABAD" w:rsidR="00F53E74" w:rsidRPr="005C01A0" w:rsidRDefault="00F53E74" w:rsidP="002B32BA">
      <w:pPr>
        <w:ind w:left="360"/>
        <w:rPr>
          <w:rFonts w:ascii="Arial" w:eastAsia="Times New Roman" w:hAnsi="Arial" w:cs="Arial"/>
          <w:lang w:bidi="en-US"/>
        </w:rPr>
      </w:pPr>
      <w:r w:rsidRPr="005C01A0">
        <w:rPr>
          <w:rFonts w:ascii="Arial" w:eastAsia="Times New Roman" w:hAnsi="Arial" w:cs="Arial"/>
          <w:lang w:bidi="en-US"/>
        </w:rPr>
        <w:t xml:space="preserve">The Clerk and </w:t>
      </w:r>
      <w:r w:rsidR="003B1701">
        <w:rPr>
          <w:rFonts w:ascii="Arial" w:eastAsia="Times New Roman" w:hAnsi="Arial" w:cs="Arial"/>
          <w:lang w:bidi="en-US"/>
        </w:rPr>
        <w:t>councillors</w:t>
      </w:r>
      <w:r w:rsidRPr="005C01A0">
        <w:rPr>
          <w:rFonts w:ascii="Arial" w:eastAsia="Times New Roman" w:hAnsi="Arial" w:cs="Arial"/>
          <w:lang w:bidi="en-US"/>
        </w:rPr>
        <w:t xml:space="preserve"> will ensure that questions they ask job applicants are not in any way discriminatory or unnecessarily intrusive.</w:t>
      </w:r>
    </w:p>
    <w:p w14:paraId="67BFFBC8" w14:textId="02B4C334" w:rsidR="00F53E74" w:rsidRPr="005C01A0" w:rsidRDefault="00F53E74" w:rsidP="002B32BA">
      <w:pPr>
        <w:ind w:left="360"/>
        <w:rPr>
          <w:rFonts w:ascii="Arial" w:eastAsia="Times New Roman" w:hAnsi="Arial" w:cs="Arial"/>
          <w:lang w:bidi="en-US"/>
        </w:rPr>
      </w:pPr>
      <w:r w:rsidRPr="005C01A0">
        <w:rPr>
          <w:rFonts w:ascii="Arial" w:eastAsia="Times New Roman" w:hAnsi="Arial" w:cs="Arial"/>
          <w:lang w:bidi="en-US"/>
        </w:rPr>
        <w:t>All candidates with a disability that meet the minimum selection criteria will be invited to an interview.</w:t>
      </w:r>
    </w:p>
    <w:p w14:paraId="4D18C8F8" w14:textId="5768AE31" w:rsidR="00F53E74" w:rsidRPr="005C01A0" w:rsidRDefault="00F53E74" w:rsidP="002B32BA">
      <w:pPr>
        <w:ind w:left="360"/>
        <w:rPr>
          <w:rFonts w:ascii="Arial" w:eastAsia="Times New Roman" w:hAnsi="Arial" w:cs="Arial"/>
          <w:lang w:bidi="en-US"/>
        </w:rPr>
      </w:pPr>
      <w:r w:rsidRPr="005C01A0">
        <w:rPr>
          <w:rFonts w:ascii="Arial" w:eastAsia="Times New Roman" w:hAnsi="Arial" w:cs="Arial"/>
          <w:lang w:bidi="en-US"/>
        </w:rPr>
        <w:t xml:space="preserve">It is the </w:t>
      </w:r>
      <w:r w:rsidR="003B1701">
        <w:rPr>
          <w:rFonts w:ascii="Arial" w:eastAsia="Times New Roman" w:hAnsi="Arial" w:cs="Arial"/>
          <w:lang w:bidi="en-US"/>
        </w:rPr>
        <w:t>C</w:t>
      </w:r>
      <w:r w:rsidRPr="005C01A0">
        <w:rPr>
          <w:rFonts w:ascii="Arial" w:eastAsia="Times New Roman" w:hAnsi="Arial" w:cs="Arial"/>
          <w:lang w:bidi="en-US"/>
        </w:rPr>
        <w:t xml:space="preserve">ouncil’s practice to seek the successful candidate’s consent to seek two written references and to ask for documentary proof of qualifications. </w:t>
      </w:r>
    </w:p>
    <w:p w14:paraId="061EF2DB" w14:textId="77777777" w:rsidR="00CB2EE4" w:rsidRPr="00CB2EE4" w:rsidRDefault="00F53E74" w:rsidP="002B32BA">
      <w:pPr>
        <w:pStyle w:val="ListParagraph"/>
        <w:numPr>
          <w:ilvl w:val="0"/>
          <w:numId w:val="2"/>
        </w:numPr>
        <w:rPr>
          <w:rFonts w:ascii="Arial" w:eastAsia="Times New Roman" w:hAnsi="Arial" w:cs="Arial"/>
          <w:sz w:val="22"/>
          <w:szCs w:val="22"/>
          <w:lang w:bidi="en-US"/>
        </w:rPr>
      </w:pPr>
      <w:r w:rsidRPr="005C01A0">
        <w:rPr>
          <w:rFonts w:ascii="Arial" w:eastAsia="Times New Roman" w:hAnsi="Arial" w:cs="Arial"/>
          <w:b/>
          <w:sz w:val="22"/>
          <w:szCs w:val="22"/>
          <w:lang w:bidi="en-US"/>
        </w:rPr>
        <w:t>Recruitment and Selection Process</w:t>
      </w:r>
    </w:p>
    <w:p w14:paraId="3C96CF3D" w14:textId="51906DE9" w:rsidR="00BE2744" w:rsidRPr="00BE2744" w:rsidRDefault="00CB2EE4" w:rsidP="00BE2744">
      <w:pPr>
        <w:pStyle w:val="ListParagraph"/>
        <w:ind w:left="360"/>
        <w:rPr>
          <w:rFonts w:ascii="Arial" w:eastAsia="Times New Roman" w:hAnsi="Arial" w:cs="Arial"/>
          <w:bCs/>
          <w:sz w:val="22"/>
          <w:szCs w:val="22"/>
          <w:lang w:bidi="en-US"/>
        </w:rPr>
      </w:pPr>
      <w:r>
        <w:rPr>
          <w:rFonts w:ascii="Arial" w:eastAsia="Times New Roman" w:hAnsi="Arial" w:cs="Arial"/>
          <w:bCs/>
          <w:sz w:val="22"/>
          <w:szCs w:val="22"/>
          <w:lang w:bidi="en-US"/>
        </w:rPr>
        <w:t>The Staffing Committee will:</w:t>
      </w:r>
      <w:r>
        <w:rPr>
          <w:rFonts w:ascii="Arial" w:eastAsia="Times New Roman" w:hAnsi="Arial" w:cs="Arial"/>
          <w:bCs/>
          <w:sz w:val="22"/>
          <w:szCs w:val="22"/>
          <w:lang w:bidi="en-US"/>
        </w:rPr>
        <w:br/>
      </w:r>
      <w:r w:rsidR="00457BF4">
        <w:rPr>
          <w:rFonts w:ascii="Arial" w:eastAsia="Times New Roman" w:hAnsi="Arial" w:cs="Arial"/>
          <w:bCs/>
          <w:sz w:val="22"/>
          <w:szCs w:val="22"/>
          <w:lang w:bidi="en-US"/>
        </w:rPr>
        <w:t xml:space="preserve">- </w:t>
      </w:r>
      <w:r w:rsidR="00DC058C">
        <w:rPr>
          <w:rFonts w:ascii="Arial" w:eastAsia="Times New Roman" w:hAnsi="Arial" w:cs="Arial"/>
          <w:bCs/>
          <w:sz w:val="22"/>
          <w:szCs w:val="22"/>
          <w:lang w:bidi="en-US"/>
        </w:rPr>
        <w:t>Consider i</w:t>
      </w:r>
      <w:r w:rsidR="00457BF4">
        <w:rPr>
          <w:rFonts w:ascii="Arial" w:eastAsia="Times New Roman" w:hAnsi="Arial" w:cs="Arial"/>
          <w:bCs/>
          <w:sz w:val="22"/>
          <w:szCs w:val="22"/>
          <w:lang w:bidi="en-US"/>
        </w:rPr>
        <w:t>nformation arising from any exit interview conducted with the former post holder</w:t>
      </w:r>
      <w:r w:rsidR="00BE2744">
        <w:rPr>
          <w:rFonts w:ascii="Arial" w:eastAsia="Times New Roman" w:hAnsi="Arial" w:cs="Arial"/>
          <w:bCs/>
          <w:sz w:val="22"/>
          <w:szCs w:val="22"/>
          <w:lang w:bidi="en-US"/>
        </w:rPr>
        <w:t>;</w:t>
      </w:r>
      <w:r w:rsidR="00BE2744">
        <w:rPr>
          <w:rFonts w:ascii="Arial" w:eastAsia="Times New Roman" w:hAnsi="Arial" w:cs="Arial"/>
          <w:bCs/>
          <w:sz w:val="22"/>
          <w:szCs w:val="22"/>
          <w:lang w:bidi="en-US"/>
        </w:rPr>
        <w:br/>
        <w:t xml:space="preserve">- </w:t>
      </w:r>
      <w:r w:rsidR="00DC058C">
        <w:rPr>
          <w:rFonts w:ascii="Arial" w:eastAsia="Times New Roman" w:hAnsi="Arial" w:cs="Arial"/>
          <w:bCs/>
          <w:sz w:val="22"/>
          <w:szCs w:val="22"/>
          <w:lang w:bidi="en-US"/>
        </w:rPr>
        <w:t>Consider w</w:t>
      </w:r>
      <w:r w:rsidR="00BE2744">
        <w:rPr>
          <w:rFonts w:ascii="Arial" w:eastAsia="Times New Roman" w:hAnsi="Arial" w:cs="Arial"/>
          <w:bCs/>
          <w:sz w:val="22"/>
          <w:szCs w:val="22"/>
          <w:lang w:bidi="en-US"/>
        </w:rPr>
        <w:t>hether a salary evaluation is required</w:t>
      </w:r>
      <w:r w:rsidR="009D1218">
        <w:rPr>
          <w:rFonts w:ascii="Arial" w:eastAsia="Times New Roman" w:hAnsi="Arial" w:cs="Arial"/>
          <w:bCs/>
          <w:sz w:val="22"/>
          <w:szCs w:val="22"/>
          <w:lang w:bidi="en-US"/>
        </w:rPr>
        <w:t>,</w:t>
      </w:r>
      <w:r w:rsidR="00BE2744">
        <w:rPr>
          <w:rFonts w:ascii="Arial" w:eastAsia="Times New Roman" w:hAnsi="Arial" w:cs="Arial"/>
          <w:bCs/>
          <w:sz w:val="22"/>
          <w:szCs w:val="22"/>
          <w:lang w:bidi="en-US"/>
        </w:rPr>
        <w:t xml:space="preserve"> and will </w:t>
      </w:r>
      <w:r w:rsidR="009D1218">
        <w:rPr>
          <w:rFonts w:ascii="Arial" w:eastAsia="Times New Roman" w:hAnsi="Arial" w:cs="Arial"/>
          <w:bCs/>
          <w:sz w:val="22"/>
          <w:szCs w:val="22"/>
          <w:lang w:bidi="en-US"/>
        </w:rPr>
        <w:t xml:space="preserve">ensure that this is carried out </w:t>
      </w:r>
      <w:r w:rsidR="00BE2744">
        <w:rPr>
          <w:rFonts w:ascii="Arial" w:eastAsia="Times New Roman" w:hAnsi="Arial" w:cs="Arial"/>
          <w:bCs/>
          <w:sz w:val="22"/>
          <w:szCs w:val="22"/>
          <w:lang w:bidi="en-US"/>
        </w:rPr>
        <w:t>prior to an advertisement being placed;</w:t>
      </w:r>
      <w:r w:rsidR="00BE2744">
        <w:rPr>
          <w:rFonts w:ascii="Arial" w:eastAsia="Times New Roman" w:hAnsi="Arial" w:cs="Arial"/>
          <w:bCs/>
          <w:sz w:val="22"/>
          <w:szCs w:val="22"/>
          <w:lang w:bidi="en-US"/>
        </w:rPr>
        <w:br/>
        <w:t xml:space="preserve">- </w:t>
      </w:r>
      <w:r w:rsidR="00DC058C">
        <w:rPr>
          <w:rFonts w:ascii="Arial" w:eastAsia="Times New Roman" w:hAnsi="Arial" w:cs="Arial"/>
          <w:bCs/>
          <w:sz w:val="22"/>
          <w:szCs w:val="22"/>
          <w:lang w:bidi="en-US"/>
        </w:rPr>
        <w:t>Consider w</w:t>
      </w:r>
      <w:r w:rsidR="008E74E1">
        <w:rPr>
          <w:rFonts w:ascii="Arial" w:eastAsia="Times New Roman" w:hAnsi="Arial" w:cs="Arial"/>
          <w:bCs/>
          <w:sz w:val="22"/>
          <w:szCs w:val="22"/>
          <w:lang w:bidi="en-US"/>
        </w:rPr>
        <w:t>hether the hours allocated to the post are sufficient</w:t>
      </w:r>
      <w:r w:rsidR="00F5365B">
        <w:rPr>
          <w:rFonts w:ascii="Arial" w:eastAsia="Times New Roman" w:hAnsi="Arial" w:cs="Arial"/>
          <w:bCs/>
          <w:sz w:val="22"/>
          <w:szCs w:val="22"/>
          <w:lang w:bidi="en-US"/>
        </w:rPr>
        <w:t>;</w:t>
      </w:r>
      <w:r w:rsidR="008E74E1">
        <w:rPr>
          <w:rFonts w:ascii="Arial" w:eastAsia="Times New Roman" w:hAnsi="Arial" w:cs="Arial"/>
          <w:bCs/>
          <w:sz w:val="22"/>
          <w:szCs w:val="22"/>
          <w:lang w:bidi="en-US"/>
        </w:rPr>
        <w:br/>
        <w:t xml:space="preserve">- </w:t>
      </w:r>
      <w:r w:rsidR="00DC058C">
        <w:rPr>
          <w:rFonts w:ascii="Arial" w:eastAsia="Times New Roman" w:hAnsi="Arial" w:cs="Arial"/>
          <w:bCs/>
          <w:sz w:val="22"/>
          <w:szCs w:val="22"/>
          <w:lang w:bidi="en-US"/>
        </w:rPr>
        <w:t>Conduct a</w:t>
      </w:r>
      <w:r w:rsidR="00F5365B">
        <w:rPr>
          <w:rFonts w:ascii="Arial" w:eastAsia="Times New Roman" w:hAnsi="Arial" w:cs="Arial"/>
          <w:bCs/>
          <w:sz w:val="22"/>
          <w:szCs w:val="22"/>
          <w:lang w:bidi="en-US"/>
        </w:rPr>
        <w:t xml:space="preserve"> </w:t>
      </w:r>
      <w:r w:rsidR="008E74E1">
        <w:rPr>
          <w:rFonts w:ascii="Arial" w:eastAsia="Times New Roman" w:hAnsi="Arial" w:cs="Arial"/>
          <w:bCs/>
          <w:sz w:val="22"/>
          <w:szCs w:val="22"/>
          <w:lang w:bidi="en-US"/>
        </w:rPr>
        <w:t xml:space="preserve">review </w:t>
      </w:r>
      <w:r w:rsidR="00F5365B">
        <w:rPr>
          <w:rFonts w:ascii="Arial" w:eastAsia="Times New Roman" w:hAnsi="Arial" w:cs="Arial"/>
          <w:bCs/>
          <w:sz w:val="22"/>
          <w:szCs w:val="22"/>
          <w:lang w:bidi="en-US"/>
        </w:rPr>
        <w:t xml:space="preserve">of </w:t>
      </w:r>
      <w:r w:rsidR="008E74E1">
        <w:rPr>
          <w:rFonts w:ascii="Arial" w:eastAsia="Times New Roman" w:hAnsi="Arial" w:cs="Arial"/>
          <w:bCs/>
          <w:sz w:val="22"/>
          <w:szCs w:val="22"/>
          <w:lang w:bidi="en-US"/>
        </w:rPr>
        <w:t>the job description for the post</w:t>
      </w:r>
      <w:r w:rsidR="00F5365B">
        <w:rPr>
          <w:rFonts w:ascii="Arial" w:eastAsia="Times New Roman" w:hAnsi="Arial" w:cs="Arial"/>
          <w:bCs/>
          <w:sz w:val="22"/>
          <w:szCs w:val="22"/>
          <w:lang w:bidi="en-US"/>
        </w:rPr>
        <w:t>;</w:t>
      </w:r>
      <w:r w:rsidR="00B81F7D">
        <w:rPr>
          <w:rFonts w:ascii="Arial" w:eastAsia="Times New Roman" w:hAnsi="Arial" w:cs="Arial"/>
          <w:bCs/>
          <w:sz w:val="22"/>
          <w:szCs w:val="22"/>
          <w:lang w:bidi="en-US"/>
        </w:rPr>
        <w:br/>
        <w:t xml:space="preserve">- </w:t>
      </w:r>
      <w:r w:rsidR="00DC058C">
        <w:rPr>
          <w:rFonts w:ascii="Arial" w:eastAsia="Times New Roman" w:hAnsi="Arial" w:cs="Arial"/>
          <w:bCs/>
          <w:sz w:val="22"/>
          <w:szCs w:val="22"/>
          <w:lang w:bidi="en-US"/>
        </w:rPr>
        <w:t xml:space="preserve">Draw up a </w:t>
      </w:r>
      <w:r w:rsidR="00B81F7D">
        <w:rPr>
          <w:rFonts w:ascii="Arial" w:eastAsia="Times New Roman" w:hAnsi="Arial" w:cs="Arial"/>
          <w:bCs/>
          <w:sz w:val="22"/>
          <w:szCs w:val="22"/>
          <w:lang w:bidi="en-US"/>
        </w:rPr>
        <w:t xml:space="preserve">person specification for the post; </w:t>
      </w:r>
      <w:r w:rsidR="00DC058C">
        <w:rPr>
          <w:rFonts w:ascii="Arial" w:eastAsia="Times New Roman" w:hAnsi="Arial" w:cs="Arial"/>
          <w:bCs/>
          <w:sz w:val="22"/>
          <w:szCs w:val="22"/>
          <w:lang w:bidi="en-US"/>
        </w:rPr>
        <w:t>or</w:t>
      </w:r>
      <w:r w:rsidR="00B81F7D">
        <w:rPr>
          <w:rFonts w:ascii="Arial" w:eastAsia="Times New Roman" w:hAnsi="Arial" w:cs="Arial"/>
          <w:bCs/>
          <w:sz w:val="22"/>
          <w:szCs w:val="22"/>
          <w:lang w:bidi="en-US"/>
        </w:rPr>
        <w:t xml:space="preserve"> </w:t>
      </w:r>
      <w:r w:rsidR="00DC058C">
        <w:rPr>
          <w:rFonts w:ascii="Arial" w:eastAsia="Times New Roman" w:hAnsi="Arial" w:cs="Arial"/>
          <w:bCs/>
          <w:sz w:val="22"/>
          <w:szCs w:val="22"/>
          <w:lang w:bidi="en-US"/>
        </w:rPr>
        <w:t xml:space="preserve">will </w:t>
      </w:r>
      <w:r w:rsidR="00B81F7D">
        <w:rPr>
          <w:rFonts w:ascii="Arial" w:eastAsia="Times New Roman" w:hAnsi="Arial" w:cs="Arial"/>
          <w:bCs/>
          <w:sz w:val="22"/>
          <w:szCs w:val="22"/>
          <w:lang w:bidi="en-US"/>
        </w:rPr>
        <w:t xml:space="preserve">review any existing </w:t>
      </w:r>
      <w:r w:rsidR="00DC058C">
        <w:rPr>
          <w:rFonts w:ascii="Arial" w:eastAsia="Times New Roman" w:hAnsi="Arial" w:cs="Arial"/>
          <w:bCs/>
          <w:sz w:val="22"/>
          <w:szCs w:val="22"/>
          <w:lang w:bidi="en-US"/>
        </w:rPr>
        <w:t>specification to ensure that it is fit for purpose;</w:t>
      </w:r>
      <w:r w:rsidR="00DC058C">
        <w:rPr>
          <w:rFonts w:ascii="Arial" w:eastAsia="Times New Roman" w:hAnsi="Arial" w:cs="Arial"/>
          <w:bCs/>
          <w:sz w:val="22"/>
          <w:szCs w:val="22"/>
          <w:lang w:bidi="en-US"/>
        </w:rPr>
        <w:br/>
        <w:t>- Prepare an application form</w:t>
      </w:r>
      <w:r w:rsidR="00DA2E64">
        <w:rPr>
          <w:rFonts w:ascii="Arial" w:eastAsia="Times New Roman" w:hAnsi="Arial" w:cs="Arial"/>
          <w:bCs/>
          <w:sz w:val="22"/>
          <w:szCs w:val="22"/>
          <w:lang w:bidi="en-US"/>
        </w:rPr>
        <w:t xml:space="preserve"> and any other supporting documentation required in this process.</w:t>
      </w:r>
    </w:p>
    <w:p w14:paraId="39DD296D" w14:textId="15A48578" w:rsidR="005F21A7" w:rsidRDefault="00F53E74" w:rsidP="00DB4788">
      <w:pPr>
        <w:rPr>
          <w:rFonts w:ascii="Arial" w:eastAsia="Times New Roman" w:hAnsi="Arial" w:cs="Arial"/>
          <w:lang w:bidi="en-US"/>
        </w:rPr>
      </w:pPr>
      <w:r w:rsidRPr="00DB4788">
        <w:rPr>
          <w:rFonts w:ascii="Arial" w:eastAsia="Times New Roman" w:hAnsi="Arial" w:cs="Arial"/>
          <w:lang w:bidi="en-US"/>
        </w:rPr>
        <w:lastRenderedPageBreak/>
        <w:t xml:space="preserve">Advertisements will be placed appropriately to allow maximum exposure to all sectors of the community. </w:t>
      </w:r>
      <w:r w:rsidR="005F21A7">
        <w:rPr>
          <w:rFonts w:ascii="Arial" w:eastAsia="Times New Roman" w:hAnsi="Arial" w:cs="Arial"/>
          <w:lang w:bidi="en-US"/>
        </w:rPr>
        <w:t xml:space="preserve">  The Staffing Committee will decide the outlets to be used for this purpose.</w:t>
      </w:r>
    </w:p>
    <w:p w14:paraId="706B1E9F" w14:textId="77777777" w:rsidR="005F31CD" w:rsidRDefault="00F53E74" w:rsidP="005F21A7">
      <w:pPr>
        <w:rPr>
          <w:rFonts w:ascii="Arial" w:eastAsia="Times New Roman" w:hAnsi="Arial" w:cs="Arial"/>
          <w:lang w:bidi="en-US"/>
        </w:rPr>
      </w:pPr>
      <w:r w:rsidRPr="005C01A0">
        <w:rPr>
          <w:rFonts w:ascii="Arial" w:eastAsia="Times New Roman" w:hAnsi="Arial" w:cs="Arial"/>
          <w:lang w:bidi="en-US"/>
        </w:rPr>
        <w:t xml:space="preserve">Candidates invited to interview where possible will be given at least one week’s notice. </w:t>
      </w:r>
    </w:p>
    <w:p w14:paraId="0F5592B9" w14:textId="4387F2E4" w:rsidR="00F53E74" w:rsidRPr="005C01A0" w:rsidRDefault="005F31CD" w:rsidP="005F21A7">
      <w:pPr>
        <w:rPr>
          <w:rFonts w:ascii="Arial" w:eastAsia="Times New Roman" w:hAnsi="Arial" w:cs="Arial"/>
          <w:lang w:bidi="en-US"/>
        </w:rPr>
      </w:pPr>
      <w:r>
        <w:rPr>
          <w:rFonts w:ascii="Arial" w:eastAsia="Times New Roman" w:hAnsi="Arial" w:cs="Arial"/>
          <w:lang w:bidi="en-US"/>
        </w:rPr>
        <w:t>L</w:t>
      </w:r>
      <w:r w:rsidR="00F53E74" w:rsidRPr="005C01A0">
        <w:rPr>
          <w:rFonts w:ascii="Arial" w:eastAsia="Times New Roman" w:hAnsi="Arial" w:cs="Arial"/>
          <w:lang w:bidi="en-US"/>
        </w:rPr>
        <w:t xml:space="preserve">etters sent to unsuccessful candidates will be issued as soon as practicably possible after the decision has been made. Reserve candidates may be kept ‘on hold’ for a period of </w:t>
      </w:r>
      <w:r w:rsidR="007E7173" w:rsidRPr="005C01A0">
        <w:rPr>
          <w:rFonts w:ascii="Arial" w:eastAsia="Times New Roman" w:hAnsi="Arial" w:cs="Arial"/>
          <w:lang w:bidi="en-US"/>
        </w:rPr>
        <w:t>time and</w:t>
      </w:r>
      <w:r w:rsidR="00F53E74" w:rsidRPr="005C01A0">
        <w:rPr>
          <w:rFonts w:ascii="Arial" w:eastAsia="Times New Roman" w:hAnsi="Arial" w:cs="Arial"/>
          <w:lang w:bidi="en-US"/>
        </w:rPr>
        <w:t xml:space="preserve"> should be notified of the delay in finalising the outcome of their application.</w:t>
      </w:r>
    </w:p>
    <w:p w14:paraId="60EA6DEA" w14:textId="77777777" w:rsidR="00F53E74" w:rsidRPr="005C01A0" w:rsidRDefault="00F53E74" w:rsidP="00F53E74">
      <w:pPr>
        <w:ind w:left="360"/>
        <w:rPr>
          <w:rFonts w:ascii="Arial" w:eastAsia="Times New Roman" w:hAnsi="Arial" w:cs="Arial"/>
          <w:lang w:bidi="en-US"/>
        </w:rPr>
      </w:pPr>
      <w:r w:rsidRPr="005C01A0">
        <w:rPr>
          <w:rFonts w:ascii="Arial" w:eastAsia="Times New Roman" w:hAnsi="Arial" w:cs="Arial"/>
          <w:b/>
          <w:lang w:bidi="en-US"/>
        </w:rPr>
        <w:t>Job Description</w:t>
      </w:r>
    </w:p>
    <w:p w14:paraId="1C879861"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Each job will have an up-to-date job description that accurately reflects the job requirements;</w:t>
      </w:r>
    </w:p>
    <w:p w14:paraId="18ED8A12"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Job descriptions should be written in a clear and concise manner in the agreed Council format;</w:t>
      </w:r>
    </w:p>
    <w:p w14:paraId="6BD69D4B" w14:textId="77777777"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Job descriptions should be reviewed and discussed prior to the commencement of the recruitment action;</w:t>
      </w:r>
    </w:p>
    <w:p w14:paraId="48C9C51D" w14:textId="5625BDFB" w:rsidR="00F53E74" w:rsidRPr="00845941"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Where appropriate the equal rights dimension of service provision should be included</w:t>
      </w:r>
      <w:r w:rsidR="00F203B7">
        <w:rPr>
          <w:rFonts w:ascii="Arial" w:eastAsia="Times New Roman" w:hAnsi="Arial" w:cs="Arial"/>
          <w:lang w:bidi="en-US"/>
        </w:rPr>
        <w:t>.</w:t>
      </w:r>
      <w:r w:rsidR="00845941">
        <w:rPr>
          <w:rFonts w:ascii="Arial" w:eastAsia="Times New Roman" w:hAnsi="Arial" w:cs="Arial"/>
          <w:lang w:bidi="en-US"/>
        </w:rPr>
        <w:br/>
      </w:r>
    </w:p>
    <w:p w14:paraId="7F9BBD00" w14:textId="77777777" w:rsidR="00F53E74" w:rsidRPr="005C01A0" w:rsidRDefault="00F53E74" w:rsidP="00F53E74">
      <w:pPr>
        <w:ind w:left="360"/>
        <w:rPr>
          <w:rFonts w:ascii="Arial" w:eastAsia="Times New Roman" w:hAnsi="Arial" w:cs="Arial"/>
          <w:b/>
          <w:lang w:bidi="en-US"/>
        </w:rPr>
      </w:pPr>
      <w:r w:rsidRPr="005C01A0">
        <w:rPr>
          <w:rFonts w:ascii="Arial" w:eastAsia="Times New Roman" w:hAnsi="Arial" w:cs="Arial"/>
          <w:b/>
          <w:lang w:bidi="en-US"/>
        </w:rPr>
        <w:t>Person Specification</w:t>
      </w:r>
    </w:p>
    <w:p w14:paraId="14AEB68B"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A person specification will be prepared for every job description reflecting the skills and qualities required to undertake the job;</w:t>
      </w:r>
    </w:p>
    <w:p w14:paraId="74A74B1C" w14:textId="2A621655"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Criteria contained in the specification should be strictly relevant to the requirements of the job. The criteria should not be unnecessarily restrictive so as to exclude </w:t>
      </w:r>
      <w:r w:rsidR="00835F9E" w:rsidRPr="005C01A0">
        <w:rPr>
          <w:rFonts w:ascii="Arial" w:eastAsia="Times New Roman" w:hAnsi="Arial" w:cs="Arial"/>
          <w:lang w:bidi="en-US"/>
        </w:rPr>
        <w:t>disadvantaged</w:t>
      </w:r>
      <w:r w:rsidRPr="005C01A0">
        <w:rPr>
          <w:rFonts w:ascii="Arial" w:eastAsia="Times New Roman" w:hAnsi="Arial" w:cs="Arial"/>
          <w:lang w:bidi="en-US"/>
        </w:rPr>
        <w:t xml:space="preserve"> groups, since this may be viewed as indirect discrimination and therefore unlawful;</w:t>
      </w:r>
    </w:p>
    <w:p w14:paraId="5A6706BB" w14:textId="00F63BAD" w:rsidR="00F53E74" w:rsidRPr="00F203B7"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All stated requirements must be clearly justifiable in terms of the principal function of the job vacancy, literacy, numeracy, qualifications, age and educational level achieved</w:t>
      </w:r>
      <w:r w:rsidR="00F203B7">
        <w:rPr>
          <w:rFonts w:ascii="Arial" w:eastAsia="Times New Roman" w:hAnsi="Arial" w:cs="Arial"/>
          <w:lang w:bidi="en-US"/>
        </w:rPr>
        <w:t>.</w:t>
      </w:r>
      <w:r w:rsidR="00F203B7">
        <w:rPr>
          <w:rFonts w:ascii="Arial" w:eastAsia="Times New Roman" w:hAnsi="Arial" w:cs="Arial"/>
          <w:lang w:bidi="en-US"/>
        </w:rPr>
        <w:br/>
      </w:r>
    </w:p>
    <w:p w14:paraId="3D7A169D" w14:textId="77777777" w:rsidR="00F53E74" w:rsidRPr="005C01A0" w:rsidRDefault="00F53E74" w:rsidP="003D7FD5">
      <w:pPr>
        <w:pStyle w:val="ListParagraph"/>
        <w:ind w:left="360"/>
        <w:rPr>
          <w:rFonts w:ascii="Arial" w:eastAsia="Times New Roman" w:hAnsi="Arial" w:cs="Arial"/>
          <w:b/>
          <w:sz w:val="22"/>
          <w:szCs w:val="22"/>
          <w:lang w:bidi="en-US"/>
        </w:rPr>
      </w:pPr>
      <w:r w:rsidRPr="005C01A0">
        <w:rPr>
          <w:rFonts w:ascii="Arial" w:eastAsia="Times New Roman" w:hAnsi="Arial" w:cs="Arial"/>
          <w:b/>
          <w:sz w:val="22"/>
          <w:szCs w:val="22"/>
          <w:lang w:bidi="en-US"/>
        </w:rPr>
        <w:t>Attracting a Field of Applicants</w:t>
      </w:r>
    </w:p>
    <w:p w14:paraId="0FC26758" w14:textId="15A3C506"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 xml:space="preserve">Publicity material must reflect the </w:t>
      </w:r>
      <w:r w:rsidR="00F203B7">
        <w:rPr>
          <w:rFonts w:ascii="Arial" w:eastAsia="Times New Roman" w:hAnsi="Arial" w:cs="Arial"/>
          <w:lang w:bidi="en-US"/>
        </w:rPr>
        <w:t xml:space="preserve">Council’s adopted </w:t>
      </w:r>
      <w:r w:rsidRPr="005C01A0">
        <w:rPr>
          <w:rFonts w:ascii="Arial" w:eastAsia="Times New Roman" w:hAnsi="Arial" w:cs="Arial"/>
          <w:lang w:bidi="en-US"/>
        </w:rPr>
        <w:t>Equal Opportunity Policy;</w:t>
      </w:r>
    </w:p>
    <w:p w14:paraId="0BB12866"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Publicity material should, where thought desirable, be translated into ethnic minority languages;</w:t>
      </w:r>
    </w:p>
    <w:p w14:paraId="26677CE4"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Where necessary, use should be made of the ethnic minority press;</w:t>
      </w:r>
    </w:p>
    <w:p w14:paraId="035DD2D0" w14:textId="0BEBF2B8" w:rsidR="00F53E74" w:rsidRPr="003D7FD5"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Advertisements must be clear and unambiguous, so that applicants will be able to determine their own suitability.</w:t>
      </w:r>
      <w:r w:rsidR="003D7FD5">
        <w:rPr>
          <w:rFonts w:ascii="Arial" w:eastAsia="Times New Roman" w:hAnsi="Arial" w:cs="Arial"/>
          <w:lang w:bidi="en-US"/>
        </w:rPr>
        <w:br/>
      </w:r>
    </w:p>
    <w:p w14:paraId="416D1DA6" w14:textId="77777777" w:rsidR="00F53E74" w:rsidRPr="005C01A0" w:rsidRDefault="00F53E74" w:rsidP="00F53E74">
      <w:pPr>
        <w:ind w:firstLine="360"/>
        <w:rPr>
          <w:rFonts w:ascii="Arial" w:eastAsia="Times New Roman" w:hAnsi="Arial" w:cs="Arial"/>
          <w:lang w:bidi="en-US"/>
        </w:rPr>
      </w:pPr>
      <w:r w:rsidRPr="005C01A0">
        <w:rPr>
          <w:rFonts w:ascii="Arial" w:eastAsia="Times New Roman" w:hAnsi="Arial" w:cs="Arial"/>
          <w:b/>
          <w:lang w:bidi="en-US"/>
        </w:rPr>
        <w:t>Application Forms</w:t>
      </w:r>
    </w:p>
    <w:p w14:paraId="753FF4E9" w14:textId="2646DD2C" w:rsidR="00F53E74" w:rsidRPr="00811747" w:rsidRDefault="00F53E74" w:rsidP="00811747">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Assistance </w:t>
      </w:r>
      <w:r w:rsidR="00811747">
        <w:rPr>
          <w:rFonts w:ascii="Arial" w:eastAsia="Times New Roman" w:hAnsi="Arial" w:cs="Arial"/>
          <w:lang w:bidi="en-US"/>
        </w:rPr>
        <w:t>will</w:t>
      </w:r>
      <w:r w:rsidRPr="005C01A0">
        <w:rPr>
          <w:rFonts w:ascii="Arial" w:eastAsia="Times New Roman" w:hAnsi="Arial" w:cs="Arial"/>
          <w:lang w:bidi="en-US"/>
        </w:rPr>
        <w:t xml:space="preserve"> be offered to candidates to complete any sections of the form if required;</w:t>
      </w:r>
      <w:r w:rsidR="00811747">
        <w:rPr>
          <w:rFonts w:ascii="Arial" w:eastAsia="Times New Roman" w:hAnsi="Arial" w:cs="Arial"/>
          <w:lang w:bidi="en-US"/>
        </w:rPr>
        <w:br/>
      </w:r>
    </w:p>
    <w:p w14:paraId="31A39272" w14:textId="77777777" w:rsidR="00F53E74" w:rsidRPr="005C01A0" w:rsidRDefault="00F53E74" w:rsidP="00CA3B4C">
      <w:pPr>
        <w:pStyle w:val="ListParagraph"/>
        <w:ind w:left="360"/>
        <w:outlineLvl w:val="0"/>
        <w:rPr>
          <w:rFonts w:ascii="Arial" w:eastAsia="Times New Roman" w:hAnsi="Arial" w:cs="Arial"/>
          <w:sz w:val="22"/>
          <w:szCs w:val="22"/>
          <w:lang w:bidi="en-US"/>
        </w:rPr>
      </w:pPr>
      <w:r w:rsidRPr="005C01A0">
        <w:rPr>
          <w:rFonts w:ascii="Arial" w:eastAsia="Times New Roman" w:hAnsi="Arial" w:cs="Arial"/>
          <w:b/>
          <w:bCs/>
          <w:sz w:val="22"/>
          <w:szCs w:val="22"/>
          <w:lang w:bidi="en-US"/>
        </w:rPr>
        <w:t>Short listing</w:t>
      </w:r>
    </w:p>
    <w:p w14:paraId="6B35E65E" w14:textId="49C299D1"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 xml:space="preserve">Short listing </w:t>
      </w:r>
      <w:r w:rsidR="00CA3B4C">
        <w:rPr>
          <w:rFonts w:ascii="Arial" w:eastAsia="Times New Roman" w:hAnsi="Arial" w:cs="Arial"/>
          <w:lang w:bidi="en-US"/>
        </w:rPr>
        <w:t xml:space="preserve">will </w:t>
      </w:r>
      <w:r w:rsidRPr="005C01A0">
        <w:rPr>
          <w:rFonts w:ascii="Arial" w:eastAsia="Times New Roman" w:hAnsi="Arial" w:cs="Arial"/>
          <w:lang w:bidi="en-US"/>
        </w:rPr>
        <w:t>only be based on the information contained in the application form and any covering letter using the job person specification and the job description elements as the criteria;</w:t>
      </w:r>
    </w:p>
    <w:p w14:paraId="0DD3A4E1" w14:textId="4FD45D2C"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 xml:space="preserve">The criteria for short listing </w:t>
      </w:r>
      <w:r w:rsidR="00CA3B4C">
        <w:rPr>
          <w:rFonts w:ascii="Arial" w:eastAsia="Times New Roman" w:hAnsi="Arial" w:cs="Arial"/>
          <w:lang w:bidi="en-US"/>
        </w:rPr>
        <w:t>will</w:t>
      </w:r>
      <w:r w:rsidRPr="005C01A0">
        <w:rPr>
          <w:rFonts w:ascii="Arial" w:eastAsia="Times New Roman" w:hAnsi="Arial" w:cs="Arial"/>
          <w:lang w:bidi="en-US"/>
        </w:rPr>
        <w:t xml:space="preserve"> be consistently applied to all applicants;</w:t>
      </w:r>
    </w:p>
    <w:p w14:paraId="0B69019E" w14:textId="0E608F63"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 xml:space="preserve">The application form </w:t>
      </w:r>
      <w:r w:rsidR="00CA3B4C">
        <w:rPr>
          <w:rFonts w:ascii="Arial" w:eastAsia="Times New Roman" w:hAnsi="Arial" w:cs="Arial"/>
          <w:lang w:bidi="en-US"/>
        </w:rPr>
        <w:t>will</w:t>
      </w:r>
      <w:r w:rsidRPr="005C01A0">
        <w:rPr>
          <w:rFonts w:ascii="Arial" w:eastAsia="Times New Roman" w:hAnsi="Arial" w:cs="Arial"/>
          <w:lang w:bidi="en-US"/>
        </w:rPr>
        <w:t xml:space="preserve"> not be used as a test of literacy unless a high standard of literacy is required as a genuine requirement of the job;</w:t>
      </w:r>
    </w:p>
    <w:p w14:paraId="1586C690" w14:textId="6FDC1915"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 xml:space="preserve">There </w:t>
      </w:r>
      <w:r w:rsidR="008543E1">
        <w:rPr>
          <w:rFonts w:ascii="Arial" w:eastAsia="Times New Roman" w:hAnsi="Arial" w:cs="Arial"/>
          <w:lang w:bidi="en-US"/>
        </w:rPr>
        <w:t xml:space="preserve">will </w:t>
      </w:r>
      <w:r w:rsidRPr="005C01A0">
        <w:rPr>
          <w:rFonts w:ascii="Arial" w:eastAsia="Times New Roman" w:hAnsi="Arial" w:cs="Arial"/>
          <w:lang w:bidi="en-US"/>
        </w:rPr>
        <w:t>be no unnecessary or unreasonable restrictions on the numbers to be short-listed;</w:t>
      </w:r>
    </w:p>
    <w:p w14:paraId="6E7C3629"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Any disabled applicant that meets the minimum requirements for the job should be short-listed;</w:t>
      </w:r>
    </w:p>
    <w:p w14:paraId="2E36B769" w14:textId="77777777" w:rsidR="00F53E74" w:rsidRPr="005C01A0"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Reasons for not meeting the shortlist must be recorded for incorporation within the monitoring process;</w:t>
      </w:r>
    </w:p>
    <w:p w14:paraId="6B0B1D58" w14:textId="5AD61E97" w:rsidR="00F53E74" w:rsidRPr="00431137" w:rsidRDefault="00F53E74" w:rsidP="00F53E74">
      <w:pPr>
        <w:numPr>
          <w:ilvl w:val="0"/>
          <w:numId w:val="1"/>
        </w:numPr>
        <w:spacing w:after="0" w:line="240" w:lineRule="auto"/>
        <w:rPr>
          <w:rFonts w:ascii="Arial" w:eastAsia="Times New Roman" w:hAnsi="Arial" w:cs="Arial"/>
          <w:lang w:bidi="en-US"/>
        </w:rPr>
      </w:pPr>
      <w:r w:rsidRPr="005C01A0">
        <w:rPr>
          <w:rFonts w:ascii="Arial" w:eastAsia="Times New Roman" w:hAnsi="Arial" w:cs="Arial"/>
          <w:lang w:bidi="en-US"/>
        </w:rPr>
        <w:t>Original copies of educational/academic/qualification certificates or documents should be brought to interview</w:t>
      </w:r>
      <w:r w:rsidR="00431137">
        <w:rPr>
          <w:rFonts w:ascii="Arial" w:eastAsia="Times New Roman" w:hAnsi="Arial" w:cs="Arial"/>
          <w:lang w:bidi="en-US"/>
        </w:rPr>
        <w:t xml:space="preserve"> by candidates;</w:t>
      </w:r>
      <w:r w:rsidR="00431137">
        <w:rPr>
          <w:rFonts w:ascii="Arial" w:eastAsia="Times New Roman" w:hAnsi="Arial" w:cs="Arial"/>
          <w:lang w:bidi="en-US"/>
        </w:rPr>
        <w:br/>
      </w:r>
    </w:p>
    <w:p w14:paraId="2471B7C0" w14:textId="77777777" w:rsidR="00F53E74" w:rsidRPr="005C01A0" w:rsidRDefault="00F53E74" w:rsidP="00F53E74">
      <w:pPr>
        <w:pStyle w:val="ListParagraph"/>
        <w:numPr>
          <w:ilvl w:val="0"/>
          <w:numId w:val="2"/>
        </w:numPr>
        <w:rPr>
          <w:rFonts w:ascii="Arial" w:eastAsia="Times New Roman" w:hAnsi="Arial" w:cs="Arial"/>
          <w:b/>
          <w:sz w:val="22"/>
          <w:szCs w:val="22"/>
          <w:lang w:bidi="en-US"/>
        </w:rPr>
      </w:pPr>
      <w:r w:rsidRPr="005C01A0">
        <w:rPr>
          <w:rFonts w:ascii="Arial" w:eastAsia="Times New Roman" w:hAnsi="Arial" w:cs="Arial"/>
          <w:b/>
          <w:sz w:val="22"/>
          <w:szCs w:val="22"/>
          <w:lang w:bidi="en-US"/>
        </w:rPr>
        <w:t>Selection Interview</w:t>
      </w:r>
    </w:p>
    <w:p w14:paraId="39A3011D" w14:textId="12D71DEB"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All people responsible for short listing and interviewing </w:t>
      </w:r>
      <w:r w:rsidR="00431137">
        <w:rPr>
          <w:rFonts w:ascii="Arial" w:eastAsia="Times New Roman" w:hAnsi="Arial" w:cs="Arial"/>
          <w:lang w:bidi="en-US"/>
        </w:rPr>
        <w:t>will</w:t>
      </w:r>
      <w:r w:rsidRPr="005C01A0">
        <w:rPr>
          <w:rFonts w:ascii="Arial" w:eastAsia="Times New Roman" w:hAnsi="Arial" w:cs="Arial"/>
          <w:lang w:bidi="en-US"/>
        </w:rPr>
        <w:t xml:space="preserve"> receive training</w:t>
      </w:r>
      <w:r w:rsidR="00431137">
        <w:rPr>
          <w:rFonts w:ascii="Arial" w:eastAsia="Times New Roman" w:hAnsi="Arial" w:cs="Arial"/>
          <w:lang w:bidi="en-US"/>
        </w:rPr>
        <w:t>/information</w:t>
      </w:r>
      <w:r w:rsidRPr="005C01A0">
        <w:rPr>
          <w:rFonts w:ascii="Arial" w:eastAsia="Times New Roman" w:hAnsi="Arial" w:cs="Arial"/>
          <w:lang w:bidi="en-US"/>
        </w:rPr>
        <w:t xml:space="preserve"> in the appropriate techniques, and such training should include the equal opportunities dimension. No selection interview shall take place without someone that has received such training and is aware of the relevant legislation, in attendance;</w:t>
      </w:r>
    </w:p>
    <w:p w14:paraId="188F5F86" w14:textId="7890D310" w:rsidR="00E15C68"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lastRenderedPageBreak/>
        <w:t xml:space="preserve">At least three people </w:t>
      </w:r>
      <w:r w:rsidR="005E6D4A">
        <w:rPr>
          <w:rFonts w:ascii="Arial" w:eastAsia="Times New Roman" w:hAnsi="Arial" w:cs="Arial"/>
          <w:lang w:bidi="en-US"/>
        </w:rPr>
        <w:t>will</w:t>
      </w:r>
      <w:r w:rsidRPr="005C01A0">
        <w:rPr>
          <w:rFonts w:ascii="Arial" w:eastAsia="Times New Roman" w:hAnsi="Arial" w:cs="Arial"/>
          <w:lang w:bidi="en-US"/>
        </w:rPr>
        <w:t xml:space="preserve"> sit on an interview panel.  </w:t>
      </w:r>
    </w:p>
    <w:p w14:paraId="3D6E9080" w14:textId="36A09C5E" w:rsidR="00F53E74"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Interviews may also be attended by the Council’s HR Adviser, purely for the purpose of advising </w:t>
      </w:r>
      <w:r w:rsidR="00F37F16">
        <w:rPr>
          <w:rFonts w:ascii="Arial" w:eastAsia="Times New Roman" w:hAnsi="Arial" w:cs="Arial"/>
          <w:lang w:bidi="en-US"/>
        </w:rPr>
        <w:t>m</w:t>
      </w:r>
      <w:r w:rsidRPr="005C01A0">
        <w:rPr>
          <w:rFonts w:ascii="Arial" w:eastAsia="Times New Roman" w:hAnsi="Arial" w:cs="Arial"/>
          <w:lang w:bidi="en-US"/>
        </w:rPr>
        <w:t>embers on procedural and legal matters.</w:t>
      </w:r>
    </w:p>
    <w:p w14:paraId="43F560B2" w14:textId="2148E281" w:rsidR="00DC78E4" w:rsidRPr="005C01A0" w:rsidRDefault="00DC78E4" w:rsidP="00F53E74">
      <w:pPr>
        <w:numPr>
          <w:ilvl w:val="0"/>
          <w:numId w:val="1"/>
        </w:numPr>
        <w:tabs>
          <w:tab w:val="left" w:pos="-1440"/>
        </w:tabs>
        <w:spacing w:after="0" w:line="240" w:lineRule="auto"/>
        <w:rPr>
          <w:rFonts w:ascii="Arial" w:eastAsia="Times New Roman" w:hAnsi="Arial" w:cs="Arial"/>
          <w:lang w:bidi="en-US"/>
        </w:rPr>
      </w:pPr>
      <w:r>
        <w:rPr>
          <w:rFonts w:ascii="Arial" w:eastAsia="Times New Roman" w:hAnsi="Arial" w:cs="Arial"/>
          <w:lang w:bidi="en-US"/>
        </w:rPr>
        <w:t>A scoring system will be used during the interviews to grade the candidates in specific areas of the job description and person specification;</w:t>
      </w:r>
    </w:p>
    <w:p w14:paraId="55AA459B" w14:textId="7123CAD2"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Interviewers must keep adequate notes of the interview </w:t>
      </w:r>
      <w:r w:rsidR="00835F9E" w:rsidRPr="005C01A0">
        <w:rPr>
          <w:rFonts w:ascii="Arial" w:eastAsia="Times New Roman" w:hAnsi="Arial" w:cs="Arial"/>
          <w:lang w:bidi="en-US"/>
        </w:rPr>
        <w:t>to</w:t>
      </w:r>
      <w:r w:rsidRPr="005C01A0">
        <w:rPr>
          <w:rFonts w:ascii="Arial" w:eastAsia="Times New Roman" w:hAnsi="Arial" w:cs="Arial"/>
          <w:lang w:bidi="en-US"/>
        </w:rPr>
        <w:t xml:space="preserve"> be able to make a fair comparison between candidates. This will be recorded on an interview report form;</w:t>
      </w:r>
    </w:p>
    <w:p w14:paraId="06CE23C5" w14:textId="77777777" w:rsidR="005E6D4A"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In determining </w:t>
      </w:r>
      <w:r w:rsidR="00835F9E" w:rsidRPr="005C01A0">
        <w:rPr>
          <w:rFonts w:ascii="Arial" w:eastAsia="Times New Roman" w:hAnsi="Arial" w:cs="Arial"/>
          <w:lang w:bidi="en-US"/>
        </w:rPr>
        <w:t>whether</w:t>
      </w:r>
      <w:r w:rsidRPr="005C01A0">
        <w:rPr>
          <w:rFonts w:ascii="Arial" w:eastAsia="Times New Roman" w:hAnsi="Arial" w:cs="Arial"/>
          <w:lang w:bidi="en-US"/>
        </w:rPr>
        <w:t xml:space="preserve"> a candidate is to be progressed to the next stage, interviewers may only consider factors relevant to the job requirements.  If for any reason a candidate does not possess a certain requirement for a job, but is nevertheless short listed for interview, the candidate should not be subsequently declined solely on the grounds of not possessing that requirement.</w:t>
      </w:r>
    </w:p>
    <w:p w14:paraId="003D339D" w14:textId="14832925"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Reasons for unsuccessful candidates should be recorded for incorporation into the recruitment monitoring process;</w:t>
      </w:r>
    </w:p>
    <w:p w14:paraId="46F1BB84" w14:textId="1E97020E"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All application forms and interview notes </w:t>
      </w:r>
      <w:r w:rsidR="00D60C3C">
        <w:rPr>
          <w:rFonts w:ascii="Arial" w:eastAsia="Times New Roman" w:hAnsi="Arial" w:cs="Arial"/>
          <w:lang w:bidi="en-US"/>
        </w:rPr>
        <w:t>will</w:t>
      </w:r>
      <w:r w:rsidRPr="005C01A0">
        <w:rPr>
          <w:rFonts w:ascii="Arial" w:eastAsia="Times New Roman" w:hAnsi="Arial" w:cs="Arial"/>
          <w:lang w:bidi="en-US"/>
        </w:rPr>
        <w:t xml:space="preserve"> be kept for six months after the end of </w:t>
      </w:r>
      <w:r w:rsidR="00302B36">
        <w:rPr>
          <w:rFonts w:ascii="Arial" w:eastAsia="Times New Roman" w:hAnsi="Arial" w:cs="Arial"/>
          <w:lang w:bidi="en-US"/>
        </w:rPr>
        <w:t>th</w:t>
      </w:r>
      <w:r w:rsidR="00302B36" w:rsidRPr="00643CFC">
        <w:rPr>
          <w:rFonts w:ascii="Arial" w:eastAsia="Times New Roman" w:hAnsi="Arial" w:cs="Arial"/>
          <w:lang w:bidi="en-US"/>
        </w:rPr>
        <w:t xml:space="preserve">e </w:t>
      </w:r>
      <w:r w:rsidRPr="00643CFC">
        <w:rPr>
          <w:rFonts w:ascii="Arial" w:eastAsia="Times New Roman" w:hAnsi="Arial" w:cs="Arial"/>
          <w:lang w:bidi="en-US"/>
        </w:rPr>
        <w:t>recruitment</w:t>
      </w:r>
      <w:r w:rsidRPr="005C01A0">
        <w:rPr>
          <w:rFonts w:ascii="Arial" w:eastAsia="Times New Roman" w:hAnsi="Arial" w:cs="Arial"/>
          <w:lang w:bidi="en-US"/>
        </w:rPr>
        <w:t xml:space="preserve"> </w:t>
      </w:r>
      <w:r w:rsidR="00302B36">
        <w:rPr>
          <w:rFonts w:ascii="Arial" w:eastAsia="Times New Roman" w:hAnsi="Arial" w:cs="Arial"/>
          <w:lang w:bidi="en-US"/>
        </w:rPr>
        <w:t>p</w:t>
      </w:r>
      <w:r w:rsidR="0090657C">
        <w:rPr>
          <w:rFonts w:ascii="Arial" w:eastAsia="Times New Roman" w:hAnsi="Arial" w:cs="Arial"/>
          <w:lang w:bidi="en-US"/>
        </w:rPr>
        <w:t>rocess</w:t>
      </w:r>
      <w:r w:rsidR="00302B36">
        <w:rPr>
          <w:rFonts w:ascii="Arial" w:eastAsia="Times New Roman" w:hAnsi="Arial" w:cs="Arial"/>
          <w:lang w:bidi="en-US"/>
        </w:rPr>
        <w:t xml:space="preserve">. </w:t>
      </w:r>
      <w:r w:rsidRPr="005C01A0">
        <w:rPr>
          <w:rFonts w:ascii="Arial" w:eastAsia="Times New Roman" w:hAnsi="Arial" w:cs="Arial"/>
          <w:lang w:bidi="en-US"/>
        </w:rPr>
        <w:t xml:space="preserve"> Monitoring forms </w:t>
      </w:r>
      <w:r w:rsidR="00D60C3C">
        <w:rPr>
          <w:rFonts w:ascii="Arial" w:eastAsia="Times New Roman" w:hAnsi="Arial" w:cs="Arial"/>
          <w:lang w:bidi="en-US"/>
        </w:rPr>
        <w:t>will</w:t>
      </w:r>
      <w:r w:rsidRPr="005C01A0">
        <w:rPr>
          <w:rFonts w:ascii="Arial" w:eastAsia="Times New Roman" w:hAnsi="Arial" w:cs="Arial"/>
          <w:lang w:bidi="en-US"/>
        </w:rPr>
        <w:t xml:space="preserve"> be kept indefinitely;</w:t>
      </w:r>
    </w:p>
    <w:p w14:paraId="42B39A9C" w14:textId="62772576"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If any member of an interview panel feels that discrimination has occurred in the selection process, the matter must be reported immediately to the Chair of the </w:t>
      </w:r>
      <w:r w:rsidR="008E5E95">
        <w:rPr>
          <w:rFonts w:ascii="Arial" w:eastAsia="Times New Roman" w:hAnsi="Arial" w:cs="Arial"/>
          <w:lang w:bidi="en-US"/>
        </w:rPr>
        <w:t>Interview Panel</w:t>
      </w:r>
      <w:r w:rsidRPr="005C01A0">
        <w:rPr>
          <w:rFonts w:ascii="Arial" w:eastAsia="Times New Roman" w:hAnsi="Arial" w:cs="Arial"/>
          <w:lang w:bidi="en-US"/>
        </w:rPr>
        <w:t xml:space="preserve">. No selection decision </w:t>
      </w:r>
      <w:r w:rsidR="008E5E95">
        <w:rPr>
          <w:rFonts w:ascii="Arial" w:eastAsia="Times New Roman" w:hAnsi="Arial" w:cs="Arial"/>
          <w:lang w:bidi="en-US"/>
        </w:rPr>
        <w:t>will</w:t>
      </w:r>
      <w:r w:rsidRPr="005C01A0">
        <w:rPr>
          <w:rFonts w:ascii="Arial" w:eastAsia="Times New Roman" w:hAnsi="Arial" w:cs="Arial"/>
          <w:lang w:bidi="en-US"/>
        </w:rPr>
        <w:t xml:space="preserve"> be made until the issue is resolved;</w:t>
      </w:r>
    </w:p>
    <w:p w14:paraId="7F3F2ADC" w14:textId="77777777"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Candidates of all ethnicities/ethnic backgrounds should not be asked questions that could be seen as directly or indirectly discriminatory, e.g., questions which test their understanding of ‘U.K. Customs’. Neither should their fluency in the English language be used as a selection criterion unless it is a bona fide requirement of the job;</w:t>
      </w:r>
    </w:p>
    <w:p w14:paraId="38998DB3" w14:textId="5D9CB27B" w:rsidR="00F53E74" w:rsidRPr="00E05511"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Selection decisions must not be influenced either by the traditional racial or sexual profile of the previous post-holder;</w:t>
      </w:r>
      <w:r w:rsidR="00E05511">
        <w:rPr>
          <w:rFonts w:ascii="Arial" w:eastAsia="Times New Roman" w:hAnsi="Arial" w:cs="Arial"/>
          <w:lang w:bidi="en-US"/>
        </w:rPr>
        <w:br/>
      </w:r>
    </w:p>
    <w:p w14:paraId="75DDD887" w14:textId="77777777" w:rsidR="00F53E74" w:rsidRPr="005C01A0" w:rsidRDefault="00F53E74" w:rsidP="00F53E74">
      <w:pPr>
        <w:pStyle w:val="ListParagraph"/>
        <w:numPr>
          <w:ilvl w:val="0"/>
          <w:numId w:val="2"/>
        </w:numPr>
        <w:rPr>
          <w:rFonts w:ascii="Arial" w:eastAsia="Times New Roman" w:hAnsi="Arial" w:cs="Arial"/>
          <w:b/>
          <w:sz w:val="22"/>
          <w:szCs w:val="22"/>
          <w:lang w:bidi="en-US"/>
        </w:rPr>
      </w:pPr>
      <w:r w:rsidRPr="005C01A0">
        <w:rPr>
          <w:rFonts w:ascii="Arial" w:eastAsia="Times New Roman" w:hAnsi="Arial" w:cs="Arial"/>
          <w:b/>
          <w:sz w:val="22"/>
          <w:szCs w:val="22"/>
          <w:lang w:bidi="en-US"/>
        </w:rPr>
        <w:t>Letters of Appointment</w:t>
      </w:r>
    </w:p>
    <w:p w14:paraId="5AC89E57" w14:textId="3899A961"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Appointment letters </w:t>
      </w:r>
      <w:r w:rsidR="00E05511">
        <w:rPr>
          <w:rFonts w:ascii="Arial" w:eastAsia="Times New Roman" w:hAnsi="Arial" w:cs="Arial"/>
          <w:lang w:bidi="en-US"/>
        </w:rPr>
        <w:t>will</w:t>
      </w:r>
      <w:r w:rsidRPr="005C01A0">
        <w:rPr>
          <w:rFonts w:ascii="Arial" w:eastAsia="Times New Roman" w:hAnsi="Arial" w:cs="Arial"/>
          <w:lang w:bidi="en-US"/>
        </w:rPr>
        <w:t xml:space="preserve"> contain the following statement: "As an Employee of the Council you will be required actively to pursue the Council’s policies on Equal Opportunities and Race Relations and to undergo any training associated with this";</w:t>
      </w:r>
    </w:p>
    <w:p w14:paraId="5D6F4DA4" w14:textId="0F360234"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The appointment letter </w:t>
      </w:r>
      <w:r w:rsidR="00E05511">
        <w:rPr>
          <w:rFonts w:ascii="Arial" w:eastAsia="Times New Roman" w:hAnsi="Arial" w:cs="Arial"/>
          <w:lang w:bidi="en-US"/>
        </w:rPr>
        <w:t>will</w:t>
      </w:r>
      <w:r w:rsidRPr="005C01A0">
        <w:rPr>
          <w:rFonts w:ascii="Arial" w:eastAsia="Times New Roman" w:hAnsi="Arial" w:cs="Arial"/>
          <w:lang w:bidi="en-US"/>
        </w:rPr>
        <w:t xml:space="preserve"> be accompanied by a copy, which the applicant is required to sign and return to indicate acceptance of the job offered, and which is retained in the person</w:t>
      </w:r>
      <w:r w:rsidR="00AB6E82">
        <w:rPr>
          <w:rFonts w:ascii="Arial" w:eastAsia="Times New Roman" w:hAnsi="Arial" w:cs="Arial"/>
          <w:lang w:bidi="en-US"/>
        </w:rPr>
        <w:t>nel</w:t>
      </w:r>
      <w:r w:rsidRPr="005C01A0">
        <w:rPr>
          <w:rFonts w:ascii="Arial" w:eastAsia="Times New Roman" w:hAnsi="Arial" w:cs="Arial"/>
          <w:lang w:bidi="en-US"/>
        </w:rPr>
        <w:t xml:space="preserve"> record.  This </w:t>
      </w:r>
      <w:r w:rsidR="00AB6E82">
        <w:rPr>
          <w:rFonts w:ascii="Arial" w:eastAsia="Times New Roman" w:hAnsi="Arial" w:cs="Arial"/>
          <w:lang w:bidi="en-US"/>
        </w:rPr>
        <w:t>will</w:t>
      </w:r>
      <w:r w:rsidRPr="005C01A0">
        <w:rPr>
          <w:rFonts w:ascii="Arial" w:eastAsia="Times New Roman" w:hAnsi="Arial" w:cs="Arial"/>
          <w:lang w:bidi="en-US"/>
        </w:rPr>
        <w:t xml:space="preserve"> include the following</w:t>
      </w:r>
      <w:r w:rsidR="00AB6E82">
        <w:rPr>
          <w:rFonts w:ascii="Arial" w:eastAsia="Times New Roman" w:hAnsi="Arial" w:cs="Arial"/>
          <w:lang w:bidi="en-US"/>
        </w:rPr>
        <w:t xml:space="preserve"> statement</w:t>
      </w:r>
      <w:r w:rsidRPr="005C01A0">
        <w:rPr>
          <w:rFonts w:ascii="Arial" w:eastAsia="Times New Roman" w:hAnsi="Arial" w:cs="Arial"/>
          <w:lang w:bidi="en-US"/>
        </w:rPr>
        <w:t>:  "I have read and understood the Council’s Equal Opportunity Policy, and acknowledge that the offer of employment is made subject to my agreement actively to pursue that policy during the course of my employment and to undergo any training associated with this";</w:t>
      </w:r>
    </w:p>
    <w:p w14:paraId="120264D9" w14:textId="08C0E31C" w:rsidR="00F53E74" w:rsidRPr="005C01A0" w:rsidRDefault="0025272E" w:rsidP="00F53E74">
      <w:pPr>
        <w:numPr>
          <w:ilvl w:val="0"/>
          <w:numId w:val="1"/>
        </w:numPr>
        <w:tabs>
          <w:tab w:val="left" w:pos="-1440"/>
        </w:tabs>
        <w:spacing w:after="0" w:line="240" w:lineRule="auto"/>
        <w:rPr>
          <w:rFonts w:ascii="Arial" w:eastAsia="Times New Roman" w:hAnsi="Arial" w:cs="Arial"/>
          <w:lang w:bidi="en-US"/>
        </w:rPr>
      </w:pPr>
      <w:r>
        <w:rPr>
          <w:rFonts w:ascii="Arial" w:eastAsia="Times New Roman" w:hAnsi="Arial" w:cs="Arial"/>
          <w:lang w:bidi="en-US"/>
        </w:rPr>
        <w:t>L</w:t>
      </w:r>
      <w:r w:rsidR="00F53E74" w:rsidRPr="005C01A0">
        <w:rPr>
          <w:rFonts w:ascii="Arial" w:eastAsia="Times New Roman" w:hAnsi="Arial" w:cs="Arial"/>
          <w:lang w:bidi="en-US"/>
        </w:rPr>
        <w:t xml:space="preserve">etters to unsuccessful candidates’ </w:t>
      </w:r>
      <w:r>
        <w:rPr>
          <w:rFonts w:ascii="Arial" w:eastAsia="Times New Roman" w:hAnsi="Arial" w:cs="Arial"/>
          <w:lang w:bidi="en-US"/>
        </w:rPr>
        <w:t xml:space="preserve">will not </w:t>
      </w:r>
      <w:r w:rsidR="00F53E74" w:rsidRPr="005C01A0">
        <w:rPr>
          <w:rFonts w:ascii="Arial" w:eastAsia="Times New Roman" w:hAnsi="Arial" w:cs="Arial"/>
          <w:lang w:bidi="en-US"/>
        </w:rPr>
        <w:t xml:space="preserve">state reasons for non-selection, </w:t>
      </w:r>
      <w:r>
        <w:rPr>
          <w:rFonts w:ascii="Arial" w:eastAsia="Times New Roman" w:hAnsi="Arial" w:cs="Arial"/>
          <w:lang w:bidi="en-US"/>
        </w:rPr>
        <w:t xml:space="preserve">but such candidates will be </w:t>
      </w:r>
      <w:r w:rsidRPr="006B6577">
        <w:rPr>
          <w:rFonts w:ascii="Arial" w:eastAsia="Times New Roman" w:hAnsi="Arial" w:cs="Arial"/>
          <w:lang w:bidi="en-US"/>
        </w:rPr>
        <w:t xml:space="preserve">provided with </w:t>
      </w:r>
      <w:r w:rsidR="00F53E74" w:rsidRPr="006B6577">
        <w:rPr>
          <w:rFonts w:ascii="Arial" w:eastAsia="Times New Roman" w:hAnsi="Arial" w:cs="Arial"/>
          <w:lang w:bidi="en-US"/>
        </w:rPr>
        <w:t>the name</w:t>
      </w:r>
      <w:r w:rsidR="00F53E74" w:rsidRPr="005C01A0">
        <w:rPr>
          <w:rFonts w:ascii="Arial" w:eastAsia="Times New Roman" w:hAnsi="Arial" w:cs="Arial"/>
          <w:lang w:bidi="en-US"/>
        </w:rPr>
        <w:t xml:space="preserve"> and telephone number of the person to contact if further information or feedback is required;</w:t>
      </w:r>
    </w:p>
    <w:p w14:paraId="3462462F" w14:textId="31E23F52" w:rsidR="00F53E74" w:rsidRPr="005C01A0" w:rsidRDefault="00F53E74" w:rsidP="00F53E74">
      <w:pPr>
        <w:numPr>
          <w:ilvl w:val="0"/>
          <w:numId w:val="1"/>
        </w:numPr>
        <w:tabs>
          <w:tab w:val="left" w:pos="-1440"/>
        </w:tabs>
        <w:spacing w:after="0" w:line="240" w:lineRule="auto"/>
        <w:rPr>
          <w:rFonts w:ascii="Arial" w:eastAsia="Times New Roman" w:hAnsi="Arial" w:cs="Arial"/>
          <w:lang w:bidi="en-US"/>
        </w:rPr>
      </w:pPr>
      <w:r w:rsidRPr="005C01A0">
        <w:rPr>
          <w:rFonts w:ascii="Arial" w:eastAsia="Times New Roman" w:hAnsi="Arial" w:cs="Arial"/>
          <w:lang w:bidi="en-US"/>
        </w:rPr>
        <w:t xml:space="preserve">All appointments will be subject to receiving two satisfactory references, one of which must be from the most recent </w:t>
      </w:r>
      <w:r w:rsidR="00300FE0">
        <w:rPr>
          <w:rFonts w:ascii="Arial" w:eastAsia="Times New Roman" w:hAnsi="Arial" w:cs="Arial"/>
          <w:lang w:bidi="en-US"/>
        </w:rPr>
        <w:t>e</w:t>
      </w:r>
      <w:r w:rsidRPr="005C01A0">
        <w:rPr>
          <w:rFonts w:ascii="Arial" w:eastAsia="Times New Roman" w:hAnsi="Arial" w:cs="Arial"/>
          <w:lang w:bidi="en-US"/>
        </w:rPr>
        <w:t>mployer or educational institution.  If satisfactory references are not received, the Council may terminate the employment relationship.</w:t>
      </w:r>
      <w:r w:rsidRPr="005C01A0">
        <w:rPr>
          <w:rFonts w:ascii="Arial" w:eastAsia="Times New Roman" w:hAnsi="Arial" w:cs="Arial"/>
          <w:lang w:bidi="en-US"/>
        </w:rPr>
        <w:br/>
      </w:r>
    </w:p>
    <w:p w14:paraId="392B3F6F" w14:textId="77777777" w:rsidR="00F53E74" w:rsidRPr="005C01A0" w:rsidRDefault="00F53E74" w:rsidP="00F53E74">
      <w:pPr>
        <w:pStyle w:val="ListParagraph"/>
        <w:numPr>
          <w:ilvl w:val="0"/>
          <w:numId w:val="2"/>
        </w:numPr>
        <w:tabs>
          <w:tab w:val="left" w:pos="-1440"/>
        </w:tabs>
        <w:outlineLvl w:val="0"/>
        <w:rPr>
          <w:rFonts w:ascii="Arial" w:eastAsia="Times New Roman" w:hAnsi="Arial" w:cs="Arial"/>
          <w:sz w:val="22"/>
          <w:szCs w:val="22"/>
          <w:lang w:bidi="en-US"/>
        </w:rPr>
      </w:pPr>
      <w:r w:rsidRPr="005C01A0">
        <w:rPr>
          <w:rFonts w:ascii="Arial" w:eastAsia="Times New Roman" w:hAnsi="Arial" w:cs="Arial"/>
          <w:b/>
          <w:bCs/>
          <w:sz w:val="22"/>
          <w:szCs w:val="22"/>
          <w:lang w:bidi="en-US"/>
        </w:rPr>
        <w:t>Records</w:t>
      </w:r>
    </w:p>
    <w:p w14:paraId="25DB1924" w14:textId="3680C561" w:rsidR="00F53E74" w:rsidRPr="005C01A0" w:rsidRDefault="00F53E74" w:rsidP="00F53E74">
      <w:pPr>
        <w:tabs>
          <w:tab w:val="left" w:pos="-1440"/>
        </w:tabs>
        <w:rPr>
          <w:rFonts w:ascii="Arial" w:eastAsia="Times New Roman" w:hAnsi="Arial" w:cs="Arial"/>
          <w:lang w:bidi="en-US"/>
        </w:rPr>
      </w:pPr>
      <w:r w:rsidRPr="005C01A0">
        <w:rPr>
          <w:rFonts w:ascii="Arial" w:eastAsia="Times New Roman" w:hAnsi="Arial" w:cs="Arial"/>
          <w:lang w:bidi="en-US"/>
        </w:rPr>
        <w:t xml:space="preserve">All records of job applicants and interview notes should be kept for a minimum of </w:t>
      </w:r>
      <w:r w:rsidR="00300FE0">
        <w:rPr>
          <w:rFonts w:ascii="Arial" w:eastAsia="Times New Roman" w:hAnsi="Arial" w:cs="Arial"/>
          <w:lang w:bidi="en-US"/>
        </w:rPr>
        <w:t>twelve</w:t>
      </w:r>
      <w:r w:rsidRPr="005C01A0">
        <w:rPr>
          <w:rFonts w:ascii="Arial" w:eastAsia="Times New Roman" w:hAnsi="Arial" w:cs="Arial"/>
          <w:lang w:bidi="en-US"/>
        </w:rPr>
        <w:t xml:space="preserve"> months. These must be held in accordance with the Data Protection Act </w:t>
      </w:r>
      <w:r w:rsidR="00300FE0">
        <w:rPr>
          <w:rFonts w:ascii="Arial" w:eastAsia="Times New Roman" w:hAnsi="Arial" w:cs="Arial"/>
          <w:lang w:bidi="en-US"/>
        </w:rPr>
        <w:t>2018</w:t>
      </w:r>
      <w:r w:rsidRPr="005C01A0">
        <w:rPr>
          <w:rFonts w:ascii="Arial" w:eastAsia="Times New Roman" w:hAnsi="Arial" w:cs="Arial"/>
          <w:lang w:bidi="en-US"/>
        </w:rPr>
        <w:t>, which requires records to be accurate and stored confidentially.</w:t>
      </w:r>
    </w:p>
    <w:p w14:paraId="616043BB" w14:textId="77777777" w:rsidR="00F53E74" w:rsidRPr="005C01A0" w:rsidRDefault="00F53E74" w:rsidP="00F53E74">
      <w:pPr>
        <w:pStyle w:val="ListParagraph"/>
        <w:numPr>
          <w:ilvl w:val="0"/>
          <w:numId w:val="2"/>
        </w:numPr>
        <w:tabs>
          <w:tab w:val="left" w:pos="-1440"/>
        </w:tabs>
        <w:rPr>
          <w:rFonts w:ascii="Arial" w:eastAsia="Times New Roman" w:hAnsi="Arial" w:cs="Arial"/>
          <w:b/>
          <w:sz w:val="22"/>
          <w:szCs w:val="22"/>
          <w:lang w:bidi="en-US"/>
        </w:rPr>
      </w:pPr>
      <w:r w:rsidRPr="005C01A0">
        <w:rPr>
          <w:rFonts w:ascii="Arial" w:eastAsia="Times New Roman" w:hAnsi="Arial" w:cs="Arial"/>
          <w:b/>
          <w:sz w:val="22"/>
          <w:szCs w:val="22"/>
          <w:lang w:bidi="en-US"/>
        </w:rPr>
        <w:t>Retention and Development</w:t>
      </w:r>
    </w:p>
    <w:p w14:paraId="10569701" w14:textId="480CC9C4" w:rsidR="00F53E74" w:rsidRPr="005C01A0" w:rsidRDefault="00F53E74" w:rsidP="00F53E74">
      <w:pPr>
        <w:tabs>
          <w:tab w:val="left" w:pos="-1440"/>
        </w:tabs>
        <w:rPr>
          <w:rFonts w:ascii="Arial" w:eastAsia="Times New Roman" w:hAnsi="Arial" w:cs="Arial"/>
          <w:lang w:bidi="en-US"/>
        </w:rPr>
      </w:pPr>
      <w:r w:rsidRPr="005C01A0">
        <w:rPr>
          <w:rFonts w:ascii="Arial" w:eastAsia="Times New Roman" w:hAnsi="Arial" w:cs="Arial"/>
          <w:lang w:bidi="en-US"/>
        </w:rPr>
        <w:t xml:space="preserve">The Council’s strategy is to ensure all staff remain motivated in the working environment. This is done by way of regular meetings where everyone has their input listened to and they are clearly informed of business updates. Staff development is enhanced by the way of regular internal/external training courses on subjects that are relevant to the business </w:t>
      </w:r>
      <w:r w:rsidR="00835F9E" w:rsidRPr="005C01A0">
        <w:rPr>
          <w:rFonts w:ascii="Arial" w:eastAsia="Times New Roman" w:hAnsi="Arial" w:cs="Arial"/>
          <w:lang w:bidi="en-US"/>
        </w:rPr>
        <w:t>and</w:t>
      </w:r>
      <w:r w:rsidRPr="005C01A0">
        <w:rPr>
          <w:rFonts w:ascii="Arial" w:eastAsia="Times New Roman" w:hAnsi="Arial" w:cs="Arial"/>
          <w:lang w:bidi="en-US"/>
        </w:rPr>
        <w:t xml:space="preserve"> to personally develop their own working skills.</w:t>
      </w:r>
    </w:p>
    <w:p w14:paraId="44E6A6DA" w14:textId="63C0FA3B" w:rsidR="00F53E74" w:rsidRPr="005C01A0" w:rsidRDefault="00F53E74" w:rsidP="00F53E74">
      <w:pPr>
        <w:tabs>
          <w:tab w:val="left" w:pos="-1440"/>
        </w:tabs>
        <w:rPr>
          <w:rFonts w:ascii="Arial" w:eastAsia="Times New Roman" w:hAnsi="Arial" w:cs="Arial"/>
          <w:lang w:bidi="en-US"/>
        </w:rPr>
      </w:pPr>
      <w:r w:rsidRPr="005C01A0">
        <w:rPr>
          <w:rFonts w:ascii="Arial" w:eastAsia="Times New Roman" w:hAnsi="Arial" w:cs="Arial"/>
          <w:lang w:bidi="en-US"/>
        </w:rPr>
        <w:t>Every individual receives regular reviews where personal progress is discussed along with the individual’s requirements to further enhance their work and working environment.</w:t>
      </w:r>
    </w:p>
    <w:p w14:paraId="3A0C8020" w14:textId="2AA10BF0" w:rsidR="00F632EB" w:rsidRPr="0060026E" w:rsidRDefault="00F53E74" w:rsidP="0060026E">
      <w:pPr>
        <w:tabs>
          <w:tab w:val="left" w:pos="-1440"/>
        </w:tabs>
        <w:rPr>
          <w:rFonts w:ascii="Arial" w:eastAsia="Times New Roman" w:hAnsi="Arial" w:cs="Arial"/>
          <w:lang w:bidi="en-US"/>
        </w:rPr>
      </w:pPr>
      <w:r w:rsidRPr="005C01A0">
        <w:rPr>
          <w:rFonts w:ascii="Arial" w:eastAsia="Times New Roman" w:hAnsi="Arial" w:cs="Arial"/>
          <w:lang w:bidi="en-US"/>
        </w:rPr>
        <w:lastRenderedPageBreak/>
        <w:t xml:space="preserve">Every individual who decides to leave the </w:t>
      </w:r>
      <w:r w:rsidRPr="00643CFC">
        <w:rPr>
          <w:rFonts w:ascii="Arial" w:eastAsia="Times New Roman" w:hAnsi="Arial" w:cs="Arial"/>
          <w:lang w:bidi="en-US"/>
        </w:rPr>
        <w:t xml:space="preserve">Council will </w:t>
      </w:r>
      <w:r w:rsidR="00643CFC" w:rsidRPr="00643CFC">
        <w:rPr>
          <w:rFonts w:ascii="Arial" w:eastAsia="Times New Roman" w:hAnsi="Arial" w:cs="Arial"/>
          <w:lang w:bidi="en-US"/>
        </w:rPr>
        <w:t>be invited</w:t>
      </w:r>
      <w:r w:rsidR="00643CFC">
        <w:rPr>
          <w:rFonts w:ascii="Arial" w:eastAsia="Times New Roman" w:hAnsi="Arial" w:cs="Arial"/>
          <w:lang w:bidi="en-US"/>
        </w:rPr>
        <w:t xml:space="preserve"> to attend</w:t>
      </w:r>
      <w:r w:rsidRPr="005C01A0">
        <w:rPr>
          <w:rFonts w:ascii="Arial" w:eastAsia="Times New Roman" w:hAnsi="Arial" w:cs="Arial"/>
          <w:lang w:bidi="en-US"/>
        </w:rPr>
        <w:t xml:space="preserve"> an exit interview. The results of the interview can be used as feedback into the business to enhance staff retention.</w:t>
      </w:r>
    </w:p>
    <w:p w14:paraId="5A735923" w14:textId="77777777" w:rsidR="00F632EB" w:rsidRPr="005C01A0" w:rsidRDefault="00F632EB" w:rsidP="00F632EB">
      <w:pPr>
        <w:pStyle w:val="NoSpacing"/>
        <w:rPr>
          <w:rFonts w:ascii="Arial" w:hAnsi="Arial" w:cs="Arial"/>
          <w:i/>
          <w:iCs/>
        </w:rPr>
      </w:pPr>
    </w:p>
    <w:p w14:paraId="37F76AD0" w14:textId="77777777" w:rsidR="00F632EB" w:rsidRPr="005C01A0" w:rsidRDefault="00F632EB" w:rsidP="00F632EB">
      <w:pPr>
        <w:pStyle w:val="NoSpacing"/>
        <w:rPr>
          <w:rFonts w:ascii="Arial" w:hAnsi="Arial" w:cs="Arial"/>
          <w:i/>
          <w:iCs/>
        </w:rPr>
      </w:pPr>
    </w:p>
    <w:p w14:paraId="34A6DD38" w14:textId="77777777" w:rsidR="00F632EB" w:rsidRPr="005C01A0" w:rsidRDefault="00F632EB" w:rsidP="00F632EB">
      <w:pPr>
        <w:pStyle w:val="NoSpacing"/>
        <w:rPr>
          <w:rFonts w:ascii="Arial" w:hAnsi="Arial" w:cs="Arial"/>
          <w:i/>
          <w:iCs/>
        </w:rPr>
      </w:pPr>
    </w:p>
    <w:p w14:paraId="3BBEF6E3" w14:textId="527229D3" w:rsidR="00F632EB" w:rsidRPr="005C01A0" w:rsidRDefault="00F632EB" w:rsidP="00F632EB">
      <w:pPr>
        <w:pStyle w:val="NoSpacing"/>
        <w:rPr>
          <w:rFonts w:ascii="Times New Roman" w:hAnsi="Times New Roman"/>
          <w:i/>
          <w:iCs/>
          <w:sz w:val="20"/>
          <w:szCs w:val="20"/>
        </w:rPr>
      </w:pPr>
      <w:r w:rsidRPr="005C01A0">
        <w:rPr>
          <w:rFonts w:ascii="Arial" w:hAnsi="Arial" w:cs="Arial"/>
          <w:i/>
          <w:iCs/>
        </w:rPr>
        <w:t xml:space="preserve">(While every care has been taken in compiling this information, Personnel Advice and Solutions Ltd </w:t>
      </w:r>
      <w:r w:rsidR="003955AB">
        <w:rPr>
          <w:rFonts w:ascii="Arial" w:hAnsi="Arial" w:cs="Arial"/>
          <w:i/>
          <w:iCs/>
        </w:rPr>
        <w:t xml:space="preserve"> and YLCA </w:t>
      </w:r>
      <w:r w:rsidRPr="005C01A0">
        <w:rPr>
          <w:rFonts w:ascii="Arial" w:hAnsi="Arial" w:cs="Arial"/>
          <w:i/>
          <w:iCs/>
        </w:rPr>
        <w:t>cannot be held responsible for the content or any errors or omissions. This information is intended to provide general information. Professional legal advice should be sought for specific legal issues)</w:t>
      </w:r>
    </w:p>
    <w:p w14:paraId="1CB2B715" w14:textId="77777777" w:rsidR="00F632EB" w:rsidRPr="005C01A0" w:rsidRDefault="00F632EB" w:rsidP="00694714">
      <w:pPr>
        <w:spacing w:line="240" w:lineRule="auto"/>
        <w:rPr>
          <w:rFonts w:ascii="Arial" w:hAnsi="Arial" w:cs="Arial"/>
          <w:i/>
          <w:iCs/>
        </w:rPr>
      </w:pPr>
    </w:p>
    <w:p w14:paraId="6051630D" w14:textId="04FEF141" w:rsidR="00694714" w:rsidRPr="005C01A0" w:rsidRDefault="00694714" w:rsidP="00694714">
      <w:pPr>
        <w:spacing w:line="240" w:lineRule="auto"/>
        <w:rPr>
          <w:rFonts w:ascii="Arial" w:hAnsi="Arial" w:cs="Arial"/>
          <w:i/>
          <w:iCs/>
          <w:sz w:val="18"/>
          <w:szCs w:val="18"/>
        </w:rPr>
      </w:pPr>
      <w:r w:rsidRPr="005C01A0">
        <w:rPr>
          <w:rFonts w:ascii="Arial" w:hAnsi="Arial" w:cs="Arial"/>
          <w:i/>
          <w:iCs/>
          <w:sz w:val="18"/>
          <w:szCs w:val="18"/>
        </w:rPr>
        <w:t>(Source: P D Solutions Ltd)</w:t>
      </w:r>
    </w:p>
    <w:sectPr w:rsidR="00694714" w:rsidRPr="005C01A0" w:rsidSect="00694714">
      <w:pgSz w:w="12240" w:h="15840" w:code="1"/>
      <w:pgMar w:top="851" w:right="851" w:bottom="851" w:left="85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614501"/>
    <w:multiLevelType w:val="hybridMultilevel"/>
    <w:tmpl w:val="0660FAFC"/>
    <w:lvl w:ilvl="0" w:tplc="5CAA630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463B58"/>
    <w:multiLevelType w:val="hybridMultilevel"/>
    <w:tmpl w:val="B038D560"/>
    <w:lvl w:ilvl="0" w:tplc="46C2F9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576447"/>
    <w:multiLevelType w:val="hybridMultilevel"/>
    <w:tmpl w:val="26E8F0C6"/>
    <w:lvl w:ilvl="0" w:tplc="5BBA860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A74163"/>
    <w:multiLevelType w:val="hybridMultilevel"/>
    <w:tmpl w:val="AD1239B8"/>
    <w:lvl w:ilvl="0" w:tplc="92A0A1C2">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37791030">
    <w:abstractNumId w:val="1"/>
  </w:num>
  <w:num w:numId="2" w16cid:durableId="1056466192">
    <w:abstractNumId w:val="3"/>
  </w:num>
  <w:num w:numId="3" w16cid:durableId="1329595292">
    <w:abstractNumId w:val="2"/>
  </w:num>
  <w:num w:numId="4" w16cid:durableId="2048412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14"/>
    <w:rsid w:val="000030CB"/>
    <w:rsid w:val="000065A1"/>
    <w:rsid w:val="00063B73"/>
    <w:rsid w:val="00086D0D"/>
    <w:rsid w:val="000D5723"/>
    <w:rsid w:val="001517B9"/>
    <w:rsid w:val="00196DD8"/>
    <w:rsid w:val="001B420F"/>
    <w:rsid w:val="001B4B42"/>
    <w:rsid w:val="0025272E"/>
    <w:rsid w:val="002B32BA"/>
    <w:rsid w:val="00300FE0"/>
    <w:rsid w:val="00302B36"/>
    <w:rsid w:val="003944F0"/>
    <w:rsid w:val="003955AB"/>
    <w:rsid w:val="003B1701"/>
    <w:rsid w:val="003B3427"/>
    <w:rsid w:val="003D7FD5"/>
    <w:rsid w:val="003F1D2A"/>
    <w:rsid w:val="00431137"/>
    <w:rsid w:val="00457BF4"/>
    <w:rsid w:val="00483F1C"/>
    <w:rsid w:val="00502107"/>
    <w:rsid w:val="005B74EE"/>
    <w:rsid w:val="005C01A0"/>
    <w:rsid w:val="005E6D4A"/>
    <w:rsid w:val="005F21A7"/>
    <w:rsid w:val="005F31CD"/>
    <w:rsid w:val="0060026E"/>
    <w:rsid w:val="00625C29"/>
    <w:rsid w:val="00633AE8"/>
    <w:rsid w:val="00643CFC"/>
    <w:rsid w:val="00694714"/>
    <w:rsid w:val="006B6577"/>
    <w:rsid w:val="006D2CB8"/>
    <w:rsid w:val="00742631"/>
    <w:rsid w:val="00764669"/>
    <w:rsid w:val="00794138"/>
    <w:rsid w:val="007A6645"/>
    <w:rsid w:val="007E7173"/>
    <w:rsid w:val="007F17D0"/>
    <w:rsid w:val="0080038E"/>
    <w:rsid w:val="00811747"/>
    <w:rsid w:val="00835F9E"/>
    <w:rsid w:val="00845941"/>
    <w:rsid w:val="008543E1"/>
    <w:rsid w:val="008E5E95"/>
    <w:rsid w:val="008E74E1"/>
    <w:rsid w:val="008F0A88"/>
    <w:rsid w:val="0090657C"/>
    <w:rsid w:val="009D1218"/>
    <w:rsid w:val="009E67F4"/>
    <w:rsid w:val="00AB6E82"/>
    <w:rsid w:val="00AE61D3"/>
    <w:rsid w:val="00B81F7D"/>
    <w:rsid w:val="00BD0890"/>
    <w:rsid w:val="00BE2744"/>
    <w:rsid w:val="00BF4089"/>
    <w:rsid w:val="00C37379"/>
    <w:rsid w:val="00CA3B4C"/>
    <w:rsid w:val="00CB2EE4"/>
    <w:rsid w:val="00CB3433"/>
    <w:rsid w:val="00CC24B7"/>
    <w:rsid w:val="00CE0C25"/>
    <w:rsid w:val="00D57739"/>
    <w:rsid w:val="00D60C3C"/>
    <w:rsid w:val="00D92E13"/>
    <w:rsid w:val="00D9510E"/>
    <w:rsid w:val="00DA2E64"/>
    <w:rsid w:val="00DB4788"/>
    <w:rsid w:val="00DC058C"/>
    <w:rsid w:val="00DC78E4"/>
    <w:rsid w:val="00DD5A22"/>
    <w:rsid w:val="00E03A3D"/>
    <w:rsid w:val="00E05511"/>
    <w:rsid w:val="00E15C68"/>
    <w:rsid w:val="00EC1E03"/>
    <w:rsid w:val="00EF0163"/>
    <w:rsid w:val="00F203B7"/>
    <w:rsid w:val="00F37F16"/>
    <w:rsid w:val="00F427F9"/>
    <w:rsid w:val="00F5365B"/>
    <w:rsid w:val="00F53E74"/>
    <w:rsid w:val="00F632EB"/>
    <w:rsid w:val="00FD1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265CC"/>
  <w15:chartTrackingRefBased/>
  <w15:docId w15:val="{9AFFF97F-786D-40D6-A467-1F98ECF9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E74"/>
    <w:pPr>
      <w:spacing w:after="0" w:line="240" w:lineRule="auto"/>
      <w:ind w:left="720"/>
      <w:contextualSpacing/>
    </w:pPr>
    <w:rPr>
      <w:rFonts w:ascii="Times New Roman" w:hAnsi="Times New Roman" w:cs="Times New Roman"/>
      <w:kern w:val="0"/>
      <w:sz w:val="24"/>
      <w:szCs w:val="24"/>
      <w14:ligatures w14:val="none"/>
    </w:rPr>
  </w:style>
  <w:style w:type="paragraph" w:styleId="NoSpacing">
    <w:name w:val="No Spacing"/>
    <w:uiPriority w:val="1"/>
    <w:qFormat/>
    <w:rsid w:val="00F53E74"/>
    <w:pPr>
      <w:spacing w:after="0" w:line="240" w:lineRule="auto"/>
    </w:pPr>
    <w:rPr>
      <w:kern w:val="0"/>
      <w14:ligatures w14:val="none"/>
    </w:rPr>
  </w:style>
  <w:style w:type="character" w:styleId="CommentReference">
    <w:name w:val="annotation reference"/>
    <w:basedOn w:val="DefaultParagraphFont"/>
    <w:uiPriority w:val="99"/>
    <w:semiHidden/>
    <w:unhideWhenUsed/>
    <w:rsid w:val="0080038E"/>
    <w:rPr>
      <w:sz w:val="16"/>
      <w:szCs w:val="16"/>
    </w:rPr>
  </w:style>
  <w:style w:type="paragraph" w:styleId="CommentText">
    <w:name w:val="annotation text"/>
    <w:basedOn w:val="Normal"/>
    <w:link w:val="CommentTextChar"/>
    <w:uiPriority w:val="99"/>
    <w:unhideWhenUsed/>
    <w:rsid w:val="0080038E"/>
    <w:pPr>
      <w:spacing w:line="240" w:lineRule="auto"/>
    </w:pPr>
    <w:rPr>
      <w:sz w:val="20"/>
      <w:szCs w:val="20"/>
    </w:rPr>
  </w:style>
  <w:style w:type="character" w:customStyle="1" w:styleId="CommentTextChar">
    <w:name w:val="Comment Text Char"/>
    <w:basedOn w:val="DefaultParagraphFont"/>
    <w:link w:val="CommentText"/>
    <w:uiPriority w:val="99"/>
    <w:rsid w:val="0080038E"/>
    <w:rPr>
      <w:sz w:val="20"/>
      <w:szCs w:val="20"/>
    </w:rPr>
  </w:style>
  <w:style w:type="paragraph" w:styleId="CommentSubject">
    <w:name w:val="annotation subject"/>
    <w:basedOn w:val="CommentText"/>
    <w:next w:val="CommentText"/>
    <w:link w:val="CommentSubjectChar"/>
    <w:uiPriority w:val="99"/>
    <w:semiHidden/>
    <w:unhideWhenUsed/>
    <w:rsid w:val="0080038E"/>
    <w:rPr>
      <w:b/>
      <w:bCs/>
    </w:rPr>
  </w:style>
  <w:style w:type="character" w:customStyle="1" w:styleId="CommentSubjectChar">
    <w:name w:val="Comment Subject Char"/>
    <w:basedOn w:val="CommentTextChar"/>
    <w:link w:val="CommentSubject"/>
    <w:uiPriority w:val="99"/>
    <w:semiHidden/>
    <w:rsid w:val="008003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7" ma:contentTypeDescription="Create a new document." ma:contentTypeScope="" ma:versionID="c97112fd803a453c7cf4353977a94487">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f0cd0a6d8f51f6ddeba2a076f3367781"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61CDE861-3E57-407B-90B5-DA4E139C5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C4223-3525-4EF0-A838-49952611C7DD}">
  <ds:schemaRefs>
    <ds:schemaRef ds:uri="http://schemas.microsoft.com/sharepoint/v3/contenttype/forms"/>
  </ds:schemaRefs>
</ds:datastoreItem>
</file>

<file path=customXml/itemProps3.xml><?xml version="1.0" encoding="utf-8"?>
<ds:datastoreItem xmlns:ds="http://schemas.openxmlformats.org/officeDocument/2006/customXml" ds:itemID="{F70D8164-17DF-4024-A504-EBDC4609D01E}">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Spence</dc:creator>
  <cp:keywords/>
  <dc:description/>
  <cp:lastModifiedBy>Martin Clerkin</cp:lastModifiedBy>
  <cp:revision>3</cp:revision>
  <dcterms:created xsi:type="dcterms:W3CDTF">2024-09-15T17:39:00Z</dcterms:created>
  <dcterms:modified xsi:type="dcterms:W3CDTF">2024-09-15T18:27:00Z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GrammarlyDocumentId">
    <vt:lpwstr>b20d828388cc0a818a49f7c6c89ce696c4680710937e523723adad6c1b5ae69b</vt:lpwstr>
  </property>
  <property fmtid="{D5CDD505-2E9C-101B-9397-08002B2CF9AE}" pid="4" name="MediaServiceImageTags">
    <vt:lpwstr/>
  </property>
</Properties>
</file>